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1E4D5" w14:textId="77777777" w:rsidR="00CA7C88" w:rsidRDefault="00CA7C88" w:rsidP="00CA7C88">
      <w:pPr>
        <w:pStyle w:val="Bezodstpw"/>
      </w:pPr>
    </w:p>
    <w:p w14:paraId="26E8BE15" w14:textId="77777777" w:rsidR="00DA3C16" w:rsidRPr="00DE09E5" w:rsidRDefault="00DA3C16" w:rsidP="00DA3C16">
      <w:pPr>
        <w:spacing w:after="0"/>
        <w:rPr>
          <w:rFonts w:eastAsia="Times New Roman" w:cs="Calibri"/>
          <w:lang w:eastAsia="pl-PL"/>
        </w:rPr>
      </w:pPr>
      <w:r w:rsidRPr="00DE09E5">
        <w:rPr>
          <w:rFonts w:eastAsia="Times New Roman" w:cs="Calibri"/>
          <w:lang w:eastAsia="pl-PL"/>
        </w:rPr>
        <w:t>ZM.</w:t>
      </w:r>
      <w:r>
        <w:rPr>
          <w:rFonts w:eastAsia="Times New Roman" w:cs="Calibri"/>
          <w:lang w:eastAsia="pl-PL"/>
        </w:rPr>
        <w:t>60.766.2023</w:t>
      </w:r>
      <w:r w:rsidRPr="00DE09E5">
        <w:rPr>
          <w:rFonts w:eastAsia="Times New Roman" w:cs="Calibri"/>
          <w:lang w:eastAsia="pl-PL"/>
        </w:rPr>
        <w:t>.MS</w:t>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r>
      <w:r w:rsidRPr="00DE09E5">
        <w:rPr>
          <w:rFonts w:eastAsia="Times New Roman" w:cs="Calibri"/>
          <w:lang w:eastAsia="pl-PL"/>
        </w:rPr>
        <w:tab/>
        <w:t xml:space="preserve">      Rzeszów, </w:t>
      </w:r>
      <w:r>
        <w:rPr>
          <w:rFonts w:eastAsia="Times New Roman" w:cs="Calibri"/>
          <w:lang w:eastAsia="pl-PL"/>
        </w:rPr>
        <w:t>11.09.2023</w:t>
      </w:r>
    </w:p>
    <w:p w14:paraId="49D0E493" w14:textId="77777777" w:rsidR="00DA3C16" w:rsidRPr="00DE09E5" w:rsidRDefault="00DA3C16" w:rsidP="00DA3C16">
      <w:pPr>
        <w:spacing w:after="0"/>
        <w:rPr>
          <w:rFonts w:eastAsia="Times New Roman" w:cs="Calibri"/>
          <w:b/>
          <w:bCs/>
          <w:lang w:eastAsia="pl-PL"/>
        </w:rPr>
      </w:pPr>
    </w:p>
    <w:p w14:paraId="6DDDB70A" w14:textId="77777777" w:rsidR="00DA3C16" w:rsidRPr="00DE09E5" w:rsidRDefault="00DA3C16" w:rsidP="00DA3C16">
      <w:pPr>
        <w:spacing w:after="0"/>
        <w:jc w:val="center"/>
        <w:outlineLvl w:val="0"/>
        <w:rPr>
          <w:rFonts w:cs="Calibri"/>
          <w:b/>
        </w:rPr>
      </w:pPr>
      <w:r w:rsidRPr="00DE09E5">
        <w:rPr>
          <w:rFonts w:cs="Calibri"/>
          <w:b/>
        </w:rPr>
        <w:t>ZAPYTANIE OFERTOWE</w:t>
      </w:r>
    </w:p>
    <w:p w14:paraId="6DC3DA17" w14:textId="77777777" w:rsidR="00DA3C16" w:rsidRPr="00DE09E5" w:rsidRDefault="00DA3C16" w:rsidP="00DA3C16">
      <w:pPr>
        <w:spacing w:after="0"/>
        <w:jc w:val="both"/>
        <w:rPr>
          <w:rFonts w:cs="Calibri"/>
        </w:rPr>
      </w:pPr>
    </w:p>
    <w:p w14:paraId="0D928E15" w14:textId="77777777" w:rsidR="00DA3C16" w:rsidRPr="00DE09E5" w:rsidRDefault="00DA3C16" w:rsidP="00DA3C16">
      <w:pPr>
        <w:spacing w:after="0" w:line="360" w:lineRule="auto"/>
        <w:contextualSpacing/>
        <w:jc w:val="both"/>
        <w:rPr>
          <w:rFonts w:eastAsia="Times New Roman" w:cs="Calibri"/>
          <w:lang w:eastAsia="pl-PL"/>
        </w:rPr>
      </w:pPr>
      <w:r w:rsidRPr="005E14BF">
        <w:rPr>
          <w:rFonts w:cs="Calibri"/>
        </w:rPr>
        <w:t>Zarząd Zieleni Miejskiej w Rzeszowie zaprasza do złożenia oferty</w:t>
      </w:r>
      <w:r>
        <w:rPr>
          <w:rFonts w:cs="Calibri"/>
        </w:rPr>
        <w:t xml:space="preserve"> </w:t>
      </w:r>
      <w:r w:rsidRPr="00DE09E5">
        <w:rPr>
          <w:rFonts w:cs="Calibri"/>
        </w:rPr>
        <w:t xml:space="preserve">na przeprowadzenie prac </w:t>
      </w:r>
      <w:r>
        <w:rPr>
          <w:rFonts w:cs="Calibri"/>
        </w:rPr>
        <w:t xml:space="preserve"> </w:t>
      </w:r>
      <w:r w:rsidRPr="00DE09E5">
        <w:rPr>
          <w:rFonts w:cs="Calibri"/>
        </w:rPr>
        <w:t>remont</w:t>
      </w:r>
      <w:r>
        <w:rPr>
          <w:rFonts w:cs="Calibri"/>
        </w:rPr>
        <w:t>owych</w:t>
      </w:r>
      <w:r w:rsidRPr="00DE09E5">
        <w:rPr>
          <w:rFonts w:cs="Calibri"/>
        </w:rPr>
        <w:t xml:space="preserve"> </w:t>
      </w:r>
      <w:r>
        <w:t>konstrukcji zadaszenia sceny w Parku Jedności Polonii z Macierzą, drewnianych elementów kolumnady w Parku Inwalidów Wojennych oraz 2 kładek nad strumieniem w Parku Papieskim</w:t>
      </w:r>
      <w:r w:rsidRPr="00DE09E5">
        <w:rPr>
          <w:rFonts w:cs="Calibri"/>
        </w:rPr>
        <w:t xml:space="preserve"> w ramach zadania pn.: </w:t>
      </w:r>
      <w:r w:rsidRPr="00DE09E5">
        <w:rPr>
          <w:rFonts w:cs="Calibri"/>
          <w:b/>
        </w:rPr>
        <w:t xml:space="preserve"> „</w:t>
      </w:r>
      <w:r>
        <w:rPr>
          <w:rFonts w:cs="Calibri"/>
          <w:b/>
        </w:rPr>
        <w:t>Remonty i konserwacja obiektów małej architektury</w:t>
      </w:r>
      <w:r w:rsidRPr="00DE09E5">
        <w:rPr>
          <w:rFonts w:cs="Calibri"/>
          <w:b/>
        </w:rPr>
        <w:t>”.</w:t>
      </w:r>
    </w:p>
    <w:p w14:paraId="4A617A7E" w14:textId="77777777" w:rsidR="00DA3C16" w:rsidRPr="00DE09E5" w:rsidRDefault="00DA3C16" w:rsidP="00DA3C16">
      <w:pPr>
        <w:spacing w:after="0" w:line="360" w:lineRule="auto"/>
        <w:contextualSpacing/>
        <w:jc w:val="both"/>
        <w:rPr>
          <w:rFonts w:cs="Calibri"/>
          <w:b/>
        </w:rPr>
      </w:pPr>
    </w:p>
    <w:p w14:paraId="18A51CD3" w14:textId="77777777" w:rsidR="00DA3C16" w:rsidRPr="005E14BF" w:rsidRDefault="00DA3C16" w:rsidP="00DA3C16">
      <w:pPr>
        <w:numPr>
          <w:ilvl w:val="0"/>
          <w:numId w:val="8"/>
        </w:numPr>
        <w:spacing w:after="0" w:line="360" w:lineRule="auto"/>
        <w:rPr>
          <w:rFonts w:cs="Calibri"/>
          <w:color w:val="000000"/>
        </w:rPr>
      </w:pPr>
      <w:r w:rsidRPr="005E14BF">
        <w:rPr>
          <w:rFonts w:cs="Calibri"/>
          <w:b/>
          <w:bCs/>
          <w:spacing w:val="-1"/>
        </w:rPr>
        <w:t>Zamawiający:</w:t>
      </w:r>
      <w:r>
        <w:rPr>
          <w:rFonts w:cs="Calibri"/>
          <w:spacing w:val="-1"/>
        </w:rPr>
        <w:t xml:space="preserve"> </w:t>
      </w:r>
      <w:r w:rsidRPr="005E14BF">
        <w:rPr>
          <w:rFonts w:cs="Calibri"/>
          <w:spacing w:val="-1"/>
        </w:rPr>
        <w:t xml:space="preserve"> </w:t>
      </w:r>
      <w:r w:rsidRPr="005E14BF">
        <w:rPr>
          <w:rFonts w:eastAsia="Times New Roman" w:cs="Calibri"/>
          <w:lang w:eastAsia="pl-PL"/>
        </w:rPr>
        <w:t>Gmina Miasto Rzeszów, ul. Rynek 1, 35-064 Rzeszów</w:t>
      </w:r>
      <w:r w:rsidRPr="005E14BF">
        <w:rPr>
          <w:rFonts w:cs="Calibri"/>
        </w:rPr>
        <w:t xml:space="preserve"> </w:t>
      </w:r>
      <w:r w:rsidRPr="005E14BF">
        <w:rPr>
          <w:rFonts w:cs="Calibri"/>
        </w:rPr>
        <w:br/>
        <w:t xml:space="preserve">  </w:t>
      </w:r>
      <w:r>
        <w:rPr>
          <w:rFonts w:cs="Calibri"/>
        </w:rPr>
        <w:tab/>
      </w:r>
      <w:r>
        <w:rPr>
          <w:rFonts w:cs="Calibri"/>
        </w:rPr>
        <w:tab/>
        <w:t xml:space="preserve">    </w:t>
      </w:r>
      <w:r w:rsidRPr="005E14BF">
        <w:rPr>
          <w:rFonts w:cs="Calibri"/>
        </w:rPr>
        <w:t xml:space="preserve"> </w:t>
      </w:r>
      <w:r>
        <w:rPr>
          <w:rFonts w:eastAsia="Times New Roman" w:cs="Calibri"/>
          <w:lang w:eastAsia="pl-PL"/>
        </w:rPr>
        <w:t>w</w:t>
      </w:r>
      <w:r w:rsidRPr="005E14BF">
        <w:rPr>
          <w:rFonts w:eastAsia="Times New Roman" w:cs="Calibri"/>
          <w:lang w:eastAsia="pl-PL"/>
        </w:rPr>
        <w:t xml:space="preserve"> imieniu Zamawiającego jednostką organizacyjną realizującą umowę jest:</w:t>
      </w:r>
      <w:r w:rsidRPr="005E14BF">
        <w:rPr>
          <w:rFonts w:eastAsia="Times New Roman" w:cs="Calibri"/>
          <w:lang w:eastAsia="pl-PL"/>
        </w:rPr>
        <w:br/>
        <w:t xml:space="preserve">   </w:t>
      </w:r>
      <w:r>
        <w:rPr>
          <w:rFonts w:eastAsia="Times New Roman" w:cs="Calibri"/>
          <w:lang w:eastAsia="pl-PL"/>
        </w:rPr>
        <w:t xml:space="preserve"> </w:t>
      </w:r>
      <w:r>
        <w:rPr>
          <w:rFonts w:eastAsia="Times New Roman" w:cs="Calibri"/>
          <w:lang w:eastAsia="pl-PL"/>
        </w:rPr>
        <w:tab/>
      </w:r>
      <w:r>
        <w:rPr>
          <w:rFonts w:eastAsia="Times New Roman" w:cs="Calibri"/>
          <w:lang w:eastAsia="pl-PL"/>
        </w:rPr>
        <w:tab/>
        <w:t xml:space="preserve">     </w:t>
      </w:r>
      <w:r w:rsidRPr="005E14BF">
        <w:rPr>
          <w:rFonts w:eastAsia="Times New Roman" w:cs="Calibri"/>
          <w:lang w:eastAsia="pl-PL"/>
        </w:rPr>
        <w:t>Zarząd Zieleni Miejskiej w Rzeszowie, Plac Ofiar Getta 6, 35-002 Rzeszów</w:t>
      </w:r>
      <w:r w:rsidRPr="005E14BF">
        <w:rPr>
          <w:rFonts w:cs="Calibri"/>
        </w:rPr>
        <w:t xml:space="preserve">     </w:t>
      </w:r>
      <w:r w:rsidRPr="005E14BF">
        <w:rPr>
          <w:rFonts w:cs="Calibri"/>
        </w:rPr>
        <w:br/>
        <w:t xml:space="preserve">   </w:t>
      </w:r>
      <w:r>
        <w:rPr>
          <w:rFonts w:cs="Calibri"/>
        </w:rPr>
        <w:tab/>
      </w:r>
      <w:r>
        <w:rPr>
          <w:rFonts w:cs="Calibri"/>
        </w:rPr>
        <w:tab/>
        <w:t xml:space="preserve">     </w:t>
      </w:r>
      <w:r w:rsidRPr="005E14BF">
        <w:rPr>
          <w:rFonts w:cs="Calibri"/>
        </w:rPr>
        <w:t xml:space="preserve">tel. 17 – 748 37 44, fax. 17 – 748 19 28, </w:t>
      </w:r>
      <w:r>
        <w:rPr>
          <w:rFonts w:cs="Calibri"/>
        </w:rPr>
        <w:t xml:space="preserve">  </w:t>
      </w:r>
      <w:r w:rsidRPr="005E14BF">
        <w:rPr>
          <w:rFonts w:cs="Calibri"/>
        </w:rPr>
        <w:t>e</w:t>
      </w:r>
      <w:r w:rsidRPr="005E14BF">
        <w:rPr>
          <w:rFonts w:cs="Calibri"/>
        </w:rPr>
        <w:noBreakHyphen/>
        <w:t>mail</w:t>
      </w:r>
      <w:r w:rsidRPr="005E14BF">
        <w:rPr>
          <w:rFonts w:cs="Calibri"/>
          <w:color w:val="000000"/>
        </w:rPr>
        <w:t>: </w:t>
      </w:r>
      <w:hyperlink r:id="rId8" w:history="1">
        <w:r w:rsidRPr="005E14BF">
          <w:rPr>
            <w:rStyle w:val="Hipercze"/>
            <w:rFonts w:cs="Calibri"/>
            <w:color w:val="000000"/>
          </w:rPr>
          <w:t>sekretariat@zzm.erzeszow.pl</w:t>
        </w:r>
      </w:hyperlink>
      <w:r w:rsidRPr="005E14BF">
        <w:rPr>
          <w:rFonts w:cs="Calibri"/>
          <w:color w:val="000000"/>
        </w:rPr>
        <w:t xml:space="preserve">. </w:t>
      </w:r>
      <w:r w:rsidRPr="005E14BF">
        <w:rPr>
          <w:rFonts w:cs="Calibri"/>
          <w:bCs/>
        </w:rPr>
        <w:t xml:space="preserve"> </w:t>
      </w:r>
    </w:p>
    <w:p w14:paraId="114F9775" w14:textId="77777777" w:rsidR="00DA3C16" w:rsidRDefault="00DA3C16" w:rsidP="00DA3C16">
      <w:pPr>
        <w:spacing w:after="0" w:line="360" w:lineRule="auto"/>
        <w:ind w:left="1275" w:firstLine="141"/>
        <w:jc w:val="both"/>
        <w:rPr>
          <w:rFonts w:eastAsia="Times New Roman" w:cs="Calibri"/>
          <w:lang w:eastAsia="pl-PL"/>
        </w:rPr>
      </w:pPr>
      <w:r w:rsidRPr="00DE09E5">
        <w:rPr>
          <w:rFonts w:eastAsia="Times New Roman" w:cs="Calibri"/>
          <w:lang w:eastAsia="pl-PL"/>
        </w:rPr>
        <w:t xml:space="preserve">     </w:t>
      </w:r>
      <w:r>
        <w:rPr>
          <w:rFonts w:eastAsia="Times New Roman" w:cs="Calibri"/>
          <w:lang w:eastAsia="pl-PL"/>
        </w:rPr>
        <w:t>Osoby</w:t>
      </w:r>
      <w:r w:rsidRPr="00DE09E5">
        <w:rPr>
          <w:rFonts w:eastAsia="Times New Roman" w:cs="Calibri"/>
          <w:lang w:eastAsia="pl-PL"/>
        </w:rPr>
        <w:t xml:space="preserve"> do kontaktu:</w:t>
      </w:r>
      <w:r>
        <w:rPr>
          <w:rFonts w:eastAsia="Times New Roman" w:cs="Calibri"/>
          <w:lang w:eastAsia="pl-PL"/>
        </w:rPr>
        <w:t xml:space="preserve">  Małgorzata Szczygieł   tel. 17  - 748 37 48 lub </w:t>
      </w:r>
    </w:p>
    <w:p w14:paraId="35721DF3" w14:textId="31EE734F" w:rsidR="00DA3C16" w:rsidRPr="003E2E6E" w:rsidRDefault="00DA3C16" w:rsidP="00DA3C16">
      <w:pPr>
        <w:spacing w:after="0" w:line="360" w:lineRule="auto"/>
        <w:ind w:left="3399" w:firstLine="141"/>
        <w:jc w:val="both"/>
        <w:rPr>
          <w:rFonts w:eastAsia="Times New Roman" w:cs="Calibri"/>
          <w:lang w:eastAsia="pl-PL"/>
        </w:rPr>
      </w:pPr>
      <w:r>
        <w:rPr>
          <w:rFonts w:eastAsia="Times New Roman" w:cs="Calibri"/>
          <w:lang w:eastAsia="pl-PL"/>
        </w:rPr>
        <w:t>Ma</w:t>
      </w:r>
      <w:r w:rsidR="00E56434">
        <w:rPr>
          <w:rFonts w:eastAsia="Times New Roman" w:cs="Calibri"/>
          <w:lang w:eastAsia="pl-PL"/>
        </w:rPr>
        <w:t xml:space="preserve">ciej Maj </w:t>
      </w:r>
      <w:r>
        <w:rPr>
          <w:rFonts w:eastAsia="Times New Roman" w:cs="Calibri"/>
          <w:lang w:eastAsia="pl-PL"/>
        </w:rPr>
        <w:t xml:space="preserve">tel. 17 – 748 </w:t>
      </w:r>
      <w:r w:rsidR="00E56434">
        <w:rPr>
          <w:rFonts w:eastAsia="Times New Roman" w:cs="Calibri"/>
          <w:lang w:eastAsia="pl-PL"/>
        </w:rPr>
        <w:t>37 45</w:t>
      </w:r>
    </w:p>
    <w:p w14:paraId="75F3C0D3" w14:textId="77777777" w:rsidR="00DA3C16" w:rsidRPr="00DE09E5" w:rsidRDefault="00DA3C16" w:rsidP="00DA3C16">
      <w:pPr>
        <w:numPr>
          <w:ilvl w:val="0"/>
          <w:numId w:val="8"/>
        </w:numPr>
        <w:tabs>
          <w:tab w:val="left" w:pos="284"/>
        </w:tabs>
        <w:spacing w:after="0" w:line="360" w:lineRule="auto"/>
        <w:jc w:val="both"/>
        <w:outlineLvl w:val="0"/>
        <w:rPr>
          <w:rFonts w:cs="Calibri"/>
          <w:b/>
        </w:rPr>
      </w:pPr>
      <w:r w:rsidRPr="00DE09E5">
        <w:rPr>
          <w:rFonts w:cs="Calibri"/>
          <w:b/>
        </w:rPr>
        <w:t>Opis przedmiotu zamówienia:</w:t>
      </w:r>
    </w:p>
    <w:p w14:paraId="23395EC8" w14:textId="77777777" w:rsidR="00DA3C16" w:rsidRPr="00DE09E5" w:rsidRDefault="00DA3C16" w:rsidP="00DA3C16">
      <w:pPr>
        <w:spacing w:line="360" w:lineRule="auto"/>
        <w:jc w:val="both"/>
        <w:rPr>
          <w:rFonts w:cs="Calibri"/>
          <w:bCs/>
        </w:rPr>
      </w:pPr>
      <w:r w:rsidRPr="00DE09E5">
        <w:rPr>
          <w:rFonts w:cs="Calibri"/>
        </w:rPr>
        <w:t xml:space="preserve">W ramach realizacji zadania Wykonawca zobowiązany będzie do przeprowadzenia remontu </w:t>
      </w:r>
      <w:r>
        <w:rPr>
          <w:rFonts w:cs="Calibri"/>
        </w:rPr>
        <w:t>obiektów małej architektury</w:t>
      </w:r>
      <w:r w:rsidRPr="00DE09E5">
        <w:rPr>
          <w:rFonts w:cs="Calibri"/>
          <w:bCs/>
        </w:rPr>
        <w:t>, polegającego na:</w:t>
      </w:r>
    </w:p>
    <w:p w14:paraId="1A9CF76C" w14:textId="69055393" w:rsidR="0049390C" w:rsidRDefault="00411269" w:rsidP="009A0484">
      <w:pPr>
        <w:pStyle w:val="Default"/>
        <w:numPr>
          <w:ilvl w:val="0"/>
          <w:numId w:val="12"/>
        </w:numPr>
        <w:spacing w:before="120" w:line="360" w:lineRule="auto"/>
        <w:jc w:val="both"/>
        <w:rPr>
          <w:rFonts w:ascii="Calibri" w:hAnsi="Calibri" w:cs="Calibri"/>
          <w:sz w:val="22"/>
          <w:szCs w:val="22"/>
        </w:rPr>
      </w:pPr>
      <w:r>
        <w:rPr>
          <w:rFonts w:ascii="Calibri" w:hAnsi="Calibri" w:cs="Calibri"/>
          <w:sz w:val="22"/>
          <w:szCs w:val="22"/>
        </w:rPr>
        <w:t>w</w:t>
      </w:r>
      <w:r w:rsidR="00DA3C16">
        <w:rPr>
          <w:rFonts w:ascii="Calibri" w:hAnsi="Calibri" w:cs="Calibri"/>
          <w:sz w:val="22"/>
          <w:szCs w:val="22"/>
        </w:rPr>
        <w:t xml:space="preserve">ymianie wypróchniałych </w:t>
      </w:r>
      <w:r w:rsidR="00DA3C16" w:rsidRPr="00793840">
        <w:rPr>
          <w:rFonts w:ascii="Calibri" w:hAnsi="Calibri" w:cs="Calibri"/>
          <w:sz w:val="22"/>
          <w:szCs w:val="22"/>
        </w:rPr>
        <w:t>elementów konstrukcyjnych zadaszenia sceny – Park Jedności Polonii z Macierzą</w:t>
      </w:r>
      <w:r w:rsidR="00DC718D">
        <w:rPr>
          <w:rFonts w:ascii="Calibri" w:hAnsi="Calibri" w:cs="Calibri"/>
          <w:sz w:val="22"/>
          <w:szCs w:val="22"/>
        </w:rPr>
        <w:t xml:space="preserve">. </w:t>
      </w:r>
    </w:p>
    <w:p w14:paraId="6AF5E982" w14:textId="218F72EA" w:rsidR="00DA3C16" w:rsidRPr="006E7DEC" w:rsidRDefault="009A0484" w:rsidP="006E7DEC">
      <w:pPr>
        <w:pStyle w:val="Default"/>
        <w:spacing w:before="120" w:line="360" w:lineRule="auto"/>
        <w:ind w:left="644"/>
        <w:jc w:val="both"/>
        <w:rPr>
          <w:rFonts w:asciiTheme="minorHAnsi" w:hAnsiTheme="minorHAnsi" w:cstheme="minorHAnsi"/>
          <w:sz w:val="22"/>
          <w:szCs w:val="22"/>
        </w:rPr>
      </w:pPr>
      <w:r>
        <w:rPr>
          <w:rFonts w:ascii="Calibri" w:hAnsi="Calibri" w:cs="Calibri"/>
          <w:sz w:val="22"/>
          <w:szCs w:val="22"/>
        </w:rPr>
        <w:t>Na wymienian</w:t>
      </w:r>
      <w:r w:rsidR="006E7DEC">
        <w:rPr>
          <w:rFonts w:ascii="Calibri" w:hAnsi="Calibri" w:cs="Calibri"/>
          <w:sz w:val="22"/>
          <w:szCs w:val="22"/>
        </w:rPr>
        <w:t>ych belkach</w:t>
      </w:r>
      <w:r w:rsidR="00A63C45">
        <w:rPr>
          <w:rFonts w:ascii="Calibri" w:hAnsi="Calibri" w:cs="Calibri"/>
          <w:sz w:val="22"/>
          <w:szCs w:val="22"/>
        </w:rPr>
        <w:t xml:space="preserve"> </w:t>
      </w:r>
      <w:r>
        <w:rPr>
          <w:rFonts w:ascii="Calibri" w:hAnsi="Calibri" w:cs="Calibri"/>
          <w:sz w:val="22"/>
          <w:szCs w:val="22"/>
        </w:rPr>
        <w:t>powinn</w:t>
      </w:r>
      <w:r w:rsidR="00A63C45">
        <w:rPr>
          <w:rFonts w:ascii="Calibri" w:hAnsi="Calibri" w:cs="Calibri"/>
          <w:sz w:val="22"/>
          <w:szCs w:val="22"/>
        </w:rPr>
        <w:t>y być zamocowane blaszane okucia</w:t>
      </w:r>
      <w:r>
        <w:rPr>
          <w:rFonts w:ascii="Calibri" w:hAnsi="Calibri" w:cs="Calibri"/>
          <w:sz w:val="22"/>
          <w:szCs w:val="22"/>
        </w:rPr>
        <w:t xml:space="preserve"> zabezpieczające drewno przed bezpośrednim </w:t>
      </w:r>
      <w:r w:rsidR="006E7DEC">
        <w:rPr>
          <w:rFonts w:ascii="Calibri" w:hAnsi="Calibri" w:cs="Calibri"/>
          <w:sz w:val="22"/>
          <w:szCs w:val="22"/>
        </w:rPr>
        <w:t xml:space="preserve">kontaktem z </w:t>
      </w:r>
      <w:r>
        <w:rPr>
          <w:rFonts w:ascii="Calibri" w:hAnsi="Calibri" w:cs="Calibri"/>
          <w:sz w:val="22"/>
          <w:szCs w:val="22"/>
        </w:rPr>
        <w:t>deszczem lub śniegiem</w:t>
      </w:r>
      <w:r w:rsidR="00A63C45">
        <w:rPr>
          <w:rFonts w:ascii="Calibri" w:hAnsi="Calibri" w:cs="Calibri"/>
          <w:sz w:val="22"/>
          <w:szCs w:val="22"/>
        </w:rPr>
        <w:t>. Drewno należy zabezpieczyć impregnatem i pomalować na kolor zbliżony do istniejącego na drewnianych elementach sceny.</w:t>
      </w:r>
      <w:r w:rsidR="006E7DEC">
        <w:rPr>
          <w:rFonts w:ascii="Calibri" w:hAnsi="Calibri" w:cs="Calibri"/>
          <w:sz w:val="22"/>
          <w:szCs w:val="22"/>
        </w:rPr>
        <w:t xml:space="preserve"> </w:t>
      </w:r>
      <w:r w:rsidR="006E7DEC">
        <w:rPr>
          <w:rFonts w:asciiTheme="minorHAnsi" w:hAnsiTheme="minorHAnsi" w:cstheme="minorHAnsi"/>
          <w:sz w:val="22"/>
          <w:szCs w:val="22"/>
        </w:rPr>
        <w:t>Wymiary belek oraz ich układ przedstawione są na załączniku nr 1.</w:t>
      </w:r>
    </w:p>
    <w:p w14:paraId="770C0BAC" w14:textId="3F009D37" w:rsidR="00DA3C16" w:rsidRDefault="00250404" w:rsidP="009A0484">
      <w:pPr>
        <w:pStyle w:val="Default"/>
        <w:numPr>
          <w:ilvl w:val="0"/>
          <w:numId w:val="12"/>
        </w:numPr>
        <w:spacing w:before="120" w:line="360" w:lineRule="auto"/>
        <w:jc w:val="both"/>
        <w:rPr>
          <w:rFonts w:ascii="Calibri" w:hAnsi="Calibri" w:cs="Calibri"/>
          <w:sz w:val="22"/>
          <w:szCs w:val="22"/>
        </w:rPr>
      </w:pPr>
      <w:r>
        <w:rPr>
          <w:rFonts w:ascii="Calibri" w:hAnsi="Calibri" w:cs="Calibri"/>
          <w:sz w:val="22"/>
          <w:szCs w:val="22"/>
        </w:rPr>
        <w:t>zamontowaniu</w:t>
      </w:r>
      <w:r w:rsidR="00DA3C16" w:rsidRPr="00793840">
        <w:rPr>
          <w:rFonts w:ascii="Calibri" w:hAnsi="Calibri" w:cs="Calibri"/>
          <w:sz w:val="22"/>
          <w:szCs w:val="22"/>
        </w:rPr>
        <w:t xml:space="preserve"> drewnianych elementów kolumnady – Park Inwalidów Wojennych </w:t>
      </w:r>
      <w:r w:rsidR="00A63C45">
        <w:rPr>
          <w:rFonts w:ascii="Calibri" w:hAnsi="Calibri" w:cs="Calibri"/>
          <w:sz w:val="22"/>
          <w:szCs w:val="22"/>
        </w:rPr>
        <w:t xml:space="preserve"> </w:t>
      </w:r>
    </w:p>
    <w:p w14:paraId="688CF318" w14:textId="49422B93" w:rsidR="0049390C" w:rsidRDefault="0049390C" w:rsidP="0049390C">
      <w:pPr>
        <w:pStyle w:val="Default"/>
        <w:spacing w:before="120" w:line="360" w:lineRule="auto"/>
        <w:ind w:left="644"/>
        <w:jc w:val="both"/>
        <w:rPr>
          <w:rFonts w:asciiTheme="minorHAnsi" w:hAnsiTheme="minorHAnsi" w:cstheme="minorHAnsi"/>
          <w:sz w:val="22"/>
          <w:szCs w:val="22"/>
        </w:rPr>
      </w:pPr>
      <w:r>
        <w:rPr>
          <w:rFonts w:ascii="Calibri" w:hAnsi="Calibri" w:cs="Calibri"/>
          <w:sz w:val="22"/>
          <w:szCs w:val="22"/>
        </w:rPr>
        <w:t xml:space="preserve">Na montowanych belkach powinny być zamocowane blaszane okucia zabezpieczające drewno przed bezpośrednim kontaktem z  deszczem lub śniegiem. Drewno i okucia </w:t>
      </w:r>
      <w:r w:rsidRPr="0049390C">
        <w:rPr>
          <w:rFonts w:asciiTheme="minorHAnsi" w:hAnsiTheme="minorHAnsi" w:cstheme="minorHAnsi"/>
          <w:sz w:val="22"/>
          <w:szCs w:val="22"/>
        </w:rPr>
        <w:t xml:space="preserve">należy dwukrotnie zaimpregnować </w:t>
      </w:r>
      <w:r>
        <w:rPr>
          <w:rFonts w:asciiTheme="minorHAnsi" w:hAnsiTheme="minorHAnsi" w:cstheme="minorHAnsi"/>
          <w:sz w:val="22"/>
          <w:szCs w:val="22"/>
        </w:rPr>
        <w:t>i pomalować farbą</w:t>
      </w:r>
      <w:r w:rsidRPr="0049390C">
        <w:rPr>
          <w:rFonts w:asciiTheme="minorHAnsi" w:hAnsiTheme="minorHAnsi" w:cstheme="minorHAnsi"/>
          <w:sz w:val="22"/>
          <w:szCs w:val="22"/>
        </w:rPr>
        <w:t xml:space="preserve"> w kolorze RAL </w:t>
      </w:r>
      <w:r>
        <w:rPr>
          <w:rFonts w:asciiTheme="minorHAnsi" w:hAnsiTheme="minorHAnsi" w:cstheme="minorHAnsi"/>
          <w:sz w:val="22"/>
          <w:szCs w:val="22"/>
        </w:rPr>
        <w:t xml:space="preserve">8007, 8011, 8014 lub 8028. </w:t>
      </w:r>
      <w:r w:rsidR="008D7F81">
        <w:rPr>
          <w:rFonts w:asciiTheme="minorHAnsi" w:hAnsiTheme="minorHAnsi" w:cstheme="minorHAnsi"/>
          <w:sz w:val="22"/>
          <w:szCs w:val="22"/>
        </w:rPr>
        <w:t xml:space="preserve">Łączenia belek należy wypełnić silikonem tak aby łączenia były niewidoczne. </w:t>
      </w:r>
      <w:r>
        <w:rPr>
          <w:rFonts w:asciiTheme="minorHAnsi" w:hAnsiTheme="minorHAnsi" w:cstheme="minorHAnsi"/>
          <w:sz w:val="22"/>
          <w:szCs w:val="22"/>
        </w:rPr>
        <w:t>Wymiary belek oraz ich układ przedstawione są na załączniku nr 1.</w:t>
      </w:r>
    </w:p>
    <w:p w14:paraId="0723E8B7" w14:textId="77777777" w:rsidR="006E7DEC" w:rsidRDefault="006E7DEC" w:rsidP="006E7DEC">
      <w:pPr>
        <w:pStyle w:val="Default"/>
        <w:spacing w:before="120" w:line="360" w:lineRule="auto"/>
        <w:jc w:val="both"/>
        <w:rPr>
          <w:rFonts w:asciiTheme="minorHAnsi" w:hAnsiTheme="minorHAnsi" w:cstheme="minorHAnsi"/>
          <w:sz w:val="22"/>
          <w:szCs w:val="22"/>
        </w:rPr>
      </w:pPr>
    </w:p>
    <w:p w14:paraId="07A35886" w14:textId="77777777" w:rsidR="006E7DEC" w:rsidRDefault="006E7DEC" w:rsidP="006E7DEC">
      <w:pPr>
        <w:pStyle w:val="Default"/>
        <w:spacing w:before="120" w:line="360" w:lineRule="auto"/>
        <w:jc w:val="both"/>
        <w:rPr>
          <w:rFonts w:asciiTheme="minorHAnsi" w:hAnsiTheme="minorHAnsi" w:cstheme="minorHAnsi"/>
          <w:sz w:val="22"/>
          <w:szCs w:val="22"/>
        </w:rPr>
      </w:pPr>
    </w:p>
    <w:p w14:paraId="2087CE52" w14:textId="77777777" w:rsidR="006E7DEC" w:rsidRDefault="006E7DEC" w:rsidP="006E7DEC">
      <w:pPr>
        <w:pStyle w:val="Default"/>
        <w:spacing w:before="120" w:line="360" w:lineRule="auto"/>
        <w:jc w:val="both"/>
        <w:rPr>
          <w:rFonts w:asciiTheme="minorHAnsi" w:hAnsiTheme="minorHAnsi" w:cstheme="minorHAnsi"/>
          <w:sz w:val="22"/>
          <w:szCs w:val="22"/>
        </w:rPr>
      </w:pPr>
    </w:p>
    <w:p w14:paraId="1502D7C3" w14:textId="77777777" w:rsidR="006E7DEC" w:rsidRDefault="006E7DEC" w:rsidP="006E7DEC">
      <w:pPr>
        <w:pStyle w:val="Default"/>
        <w:spacing w:before="120" w:line="360" w:lineRule="auto"/>
        <w:jc w:val="both"/>
        <w:rPr>
          <w:rFonts w:asciiTheme="minorHAnsi" w:hAnsiTheme="minorHAnsi" w:cstheme="minorHAnsi"/>
          <w:sz w:val="22"/>
          <w:szCs w:val="22"/>
        </w:rPr>
      </w:pPr>
    </w:p>
    <w:p w14:paraId="1CE20935" w14:textId="6D71ED3C" w:rsidR="00250404" w:rsidRDefault="00250404" w:rsidP="00250404">
      <w:pPr>
        <w:pStyle w:val="Default"/>
        <w:numPr>
          <w:ilvl w:val="0"/>
          <w:numId w:val="12"/>
        </w:numPr>
        <w:spacing w:before="120" w:line="360" w:lineRule="auto"/>
        <w:jc w:val="both"/>
        <w:rPr>
          <w:rFonts w:asciiTheme="minorHAnsi" w:hAnsiTheme="minorHAnsi" w:cstheme="minorHAnsi"/>
          <w:sz w:val="22"/>
          <w:szCs w:val="22"/>
        </w:rPr>
      </w:pPr>
      <w:r>
        <w:rPr>
          <w:rFonts w:asciiTheme="minorHAnsi" w:hAnsiTheme="minorHAnsi" w:cstheme="minorHAnsi"/>
          <w:sz w:val="22"/>
          <w:szCs w:val="22"/>
        </w:rPr>
        <w:t>remoncie</w:t>
      </w:r>
      <w:r w:rsidR="00DA3C16" w:rsidRPr="0049390C">
        <w:rPr>
          <w:rFonts w:asciiTheme="minorHAnsi" w:hAnsiTheme="minorHAnsi" w:cstheme="minorHAnsi"/>
          <w:sz w:val="22"/>
          <w:szCs w:val="22"/>
        </w:rPr>
        <w:t xml:space="preserve"> 2 kładek zlokalizowanych nad strumieniem – Park Papieski</w:t>
      </w:r>
    </w:p>
    <w:p w14:paraId="291C219E" w14:textId="034F40C6" w:rsidR="006E7DEC" w:rsidRPr="006E7DEC" w:rsidRDefault="006E7DEC" w:rsidP="006E7DEC">
      <w:pPr>
        <w:pStyle w:val="Default"/>
        <w:spacing w:before="120" w:line="360" w:lineRule="auto"/>
        <w:ind w:left="644"/>
        <w:jc w:val="both"/>
        <w:rPr>
          <w:rFonts w:asciiTheme="minorHAnsi" w:hAnsiTheme="minorHAnsi" w:cstheme="minorHAnsi"/>
          <w:sz w:val="22"/>
          <w:szCs w:val="22"/>
        </w:rPr>
      </w:pPr>
      <w:r>
        <w:rPr>
          <w:rFonts w:asciiTheme="minorHAnsi" w:hAnsiTheme="minorHAnsi" w:cstheme="minorHAnsi"/>
          <w:sz w:val="22"/>
          <w:szCs w:val="22"/>
        </w:rPr>
        <w:t>Należy wymienić wszystkie listwy na dwóch podwójnych kładkach i wymienić je na nowe zachowując wymiary zdemontowanych listew. Montowane drewno powinno być zaimpregnowane oraz pomalowane farbą</w:t>
      </w:r>
      <w:r w:rsidRPr="0049390C">
        <w:rPr>
          <w:rFonts w:asciiTheme="minorHAnsi" w:hAnsiTheme="minorHAnsi" w:cstheme="minorHAnsi"/>
          <w:sz w:val="22"/>
          <w:szCs w:val="22"/>
        </w:rPr>
        <w:t xml:space="preserve"> w kolorze RAL </w:t>
      </w:r>
      <w:r>
        <w:rPr>
          <w:rFonts w:asciiTheme="minorHAnsi" w:hAnsiTheme="minorHAnsi" w:cstheme="minorHAnsi"/>
          <w:sz w:val="22"/>
          <w:szCs w:val="22"/>
        </w:rPr>
        <w:t>8007, 8011, 8014 lub 8028.</w:t>
      </w:r>
    </w:p>
    <w:p w14:paraId="63D3E408" w14:textId="77777777" w:rsidR="00250404" w:rsidRPr="00793840" w:rsidRDefault="00250404" w:rsidP="00DA3C16">
      <w:pPr>
        <w:pStyle w:val="Default"/>
        <w:spacing w:before="120"/>
        <w:ind w:left="644"/>
        <w:jc w:val="both"/>
        <w:rPr>
          <w:rFonts w:ascii="Calibri" w:hAnsi="Calibri" w:cs="Calibri"/>
          <w:sz w:val="22"/>
          <w:szCs w:val="22"/>
        </w:rPr>
      </w:pPr>
    </w:p>
    <w:p w14:paraId="5066B93C" w14:textId="77777777" w:rsidR="00DA3C16" w:rsidRDefault="00DA3C16" w:rsidP="00DA3C16">
      <w:pPr>
        <w:spacing w:after="0" w:line="360" w:lineRule="auto"/>
        <w:jc w:val="both"/>
        <w:rPr>
          <w:rFonts w:cs="Calibri"/>
        </w:rPr>
      </w:pPr>
      <w:r w:rsidRPr="00DE09E5">
        <w:rPr>
          <w:rFonts w:cs="Calibri"/>
        </w:rPr>
        <w:t>Przed złożeniem oferty wskazane jest dokonanie wizji lokalnej terenów, na których będzie realizowane zamówienie.</w:t>
      </w:r>
    </w:p>
    <w:p w14:paraId="0FDD0B97" w14:textId="77777777" w:rsidR="00DA3C16" w:rsidRPr="00D74ED4" w:rsidRDefault="00DA3C16" w:rsidP="006A158F">
      <w:pPr>
        <w:pStyle w:val="Default"/>
        <w:spacing w:after="120"/>
        <w:jc w:val="both"/>
        <w:rPr>
          <w:rFonts w:ascii="Calibri" w:hAnsi="Calibri" w:cs="Calibri"/>
          <w:sz w:val="22"/>
          <w:szCs w:val="22"/>
        </w:rPr>
      </w:pPr>
    </w:p>
    <w:p w14:paraId="093E5A9D" w14:textId="4D76AA0E" w:rsidR="006A158F" w:rsidRPr="00250404" w:rsidRDefault="00DA3C16" w:rsidP="00250404">
      <w:pPr>
        <w:numPr>
          <w:ilvl w:val="0"/>
          <w:numId w:val="8"/>
        </w:numPr>
        <w:spacing w:after="0" w:line="360" w:lineRule="auto"/>
        <w:outlineLvl w:val="0"/>
        <w:rPr>
          <w:rFonts w:cs="Calibri"/>
          <w:b/>
        </w:rPr>
      </w:pPr>
      <w:r w:rsidRPr="00DE09E5">
        <w:rPr>
          <w:rFonts w:cs="Calibri"/>
          <w:b/>
        </w:rPr>
        <w:t>Termin wykonania przedmiotu zamówienia:</w:t>
      </w:r>
      <w:r w:rsidR="006A158F">
        <w:rPr>
          <w:rFonts w:cs="Calibri"/>
          <w:b/>
        </w:rPr>
        <w:t xml:space="preserve">   </w:t>
      </w:r>
      <w:r w:rsidRPr="00DE09E5">
        <w:rPr>
          <w:rFonts w:cs="Calibri"/>
          <w:b/>
        </w:rPr>
        <w:t xml:space="preserve"> </w:t>
      </w:r>
      <w:r w:rsidRPr="00DE09E5">
        <w:rPr>
          <w:rFonts w:cs="Calibri"/>
          <w:u w:val="single"/>
        </w:rPr>
        <w:t xml:space="preserve">do dnia </w:t>
      </w:r>
      <w:r w:rsidR="006A158F">
        <w:rPr>
          <w:rFonts w:cs="Calibri"/>
          <w:u w:val="single"/>
        </w:rPr>
        <w:t>31 października  2023</w:t>
      </w:r>
      <w:r w:rsidRPr="00DE09E5">
        <w:rPr>
          <w:rFonts w:cs="Calibri"/>
          <w:u w:val="single"/>
        </w:rPr>
        <w:t xml:space="preserve"> r.</w:t>
      </w:r>
      <w:r w:rsidRPr="00DE09E5">
        <w:rPr>
          <w:rFonts w:cs="Calibri"/>
          <w:b/>
        </w:rPr>
        <w:t xml:space="preserve"> </w:t>
      </w:r>
    </w:p>
    <w:p w14:paraId="3826E325" w14:textId="77777777" w:rsidR="006A158F" w:rsidRPr="00DE09E5" w:rsidRDefault="006A158F" w:rsidP="00E500C6">
      <w:pPr>
        <w:spacing w:after="0" w:line="360" w:lineRule="auto"/>
        <w:ind w:left="-1"/>
        <w:jc w:val="both"/>
        <w:outlineLvl w:val="0"/>
        <w:rPr>
          <w:rFonts w:cs="Calibri"/>
          <w:b/>
        </w:rPr>
      </w:pPr>
    </w:p>
    <w:p w14:paraId="378A6FF2" w14:textId="77777777" w:rsidR="00DA3C16" w:rsidRPr="005E14BF" w:rsidRDefault="00DA3C16" w:rsidP="00E500C6">
      <w:pPr>
        <w:numPr>
          <w:ilvl w:val="0"/>
          <w:numId w:val="8"/>
        </w:numPr>
        <w:spacing w:after="0" w:line="360" w:lineRule="auto"/>
        <w:jc w:val="both"/>
        <w:rPr>
          <w:rFonts w:cs="Calibri"/>
          <w:b/>
        </w:rPr>
      </w:pPr>
      <w:r w:rsidRPr="005E14BF">
        <w:rPr>
          <w:rFonts w:cs="Calibri"/>
          <w:b/>
        </w:rPr>
        <w:t xml:space="preserve"> Miejsce i termin złożenia ofert: </w:t>
      </w:r>
    </w:p>
    <w:p w14:paraId="54F56D9B" w14:textId="315B4BB8" w:rsidR="00DA3C16" w:rsidRPr="005E14BF" w:rsidRDefault="00DA3C16" w:rsidP="00E500C6">
      <w:pPr>
        <w:spacing w:after="0" w:line="360" w:lineRule="auto"/>
        <w:ind w:left="359"/>
        <w:jc w:val="both"/>
        <w:rPr>
          <w:rFonts w:cs="Calibri"/>
          <w:b/>
          <w:i/>
        </w:rPr>
      </w:pPr>
      <w:r w:rsidRPr="005E14BF">
        <w:rPr>
          <w:rFonts w:cs="Calibri"/>
        </w:rPr>
        <w:t>Ofertę należy złożyć w formie pisemnej, na załączonym wzorze „</w:t>
      </w:r>
      <w:r>
        <w:rPr>
          <w:rFonts w:cs="Calibri"/>
        </w:rPr>
        <w:t xml:space="preserve">Treść </w:t>
      </w:r>
      <w:r w:rsidRPr="005E14BF">
        <w:rPr>
          <w:rFonts w:cs="Calibri"/>
        </w:rPr>
        <w:t xml:space="preserve"> oferty”, w zamkniętej kopercie opatrzonej nazwą zamówienia </w:t>
      </w:r>
      <w:r w:rsidRPr="005E14BF">
        <w:rPr>
          <w:rFonts w:cs="Calibri"/>
          <w:bCs/>
        </w:rPr>
        <w:t xml:space="preserve">: </w:t>
      </w:r>
      <w:r>
        <w:rPr>
          <w:rFonts w:cs="Calibri"/>
          <w:b/>
          <w:i/>
        </w:rPr>
        <w:t>„Remont</w:t>
      </w:r>
      <w:r w:rsidR="00250404">
        <w:rPr>
          <w:rFonts w:cs="Calibri"/>
          <w:b/>
          <w:i/>
        </w:rPr>
        <w:t>y i konserwacja obiektów małej architektury”</w:t>
      </w:r>
      <w:r>
        <w:rPr>
          <w:rFonts w:cs="Calibri"/>
          <w:b/>
          <w:i/>
        </w:rPr>
        <w:t>.</w:t>
      </w:r>
    </w:p>
    <w:p w14:paraId="667AB337" w14:textId="558F6769" w:rsidR="00DA3C16" w:rsidRPr="00527967" w:rsidRDefault="00DA3C16" w:rsidP="00E500C6">
      <w:pPr>
        <w:spacing w:after="0" w:line="360" w:lineRule="auto"/>
        <w:ind w:left="359"/>
        <w:jc w:val="both"/>
        <w:rPr>
          <w:rFonts w:cs="Calibri"/>
          <w:b/>
          <w:u w:val="single"/>
        </w:rPr>
      </w:pPr>
      <w:r w:rsidRPr="005E14BF">
        <w:rPr>
          <w:rFonts w:cs="Calibri"/>
        </w:rPr>
        <w:t xml:space="preserve">w siedzibie Zarządu Zieleni Miejskiej w Rzeszowie, Plac Ofiar Getta 6,35-002 Rzeszów, w terminie </w:t>
      </w:r>
      <w:r>
        <w:rPr>
          <w:rFonts w:cs="Calibri"/>
        </w:rPr>
        <w:br/>
      </w:r>
      <w:r w:rsidRPr="00250404">
        <w:rPr>
          <w:rFonts w:cs="Calibri"/>
          <w:b/>
          <w:u w:val="single"/>
        </w:rPr>
        <w:t xml:space="preserve">do </w:t>
      </w:r>
      <w:r w:rsidR="002F0B87">
        <w:rPr>
          <w:rFonts w:cs="Calibri"/>
          <w:b/>
          <w:u w:val="single"/>
        </w:rPr>
        <w:t>21</w:t>
      </w:r>
      <w:r w:rsidR="00250404" w:rsidRPr="00250404">
        <w:rPr>
          <w:rFonts w:cs="Calibri"/>
          <w:b/>
          <w:u w:val="single"/>
        </w:rPr>
        <w:t>.09</w:t>
      </w:r>
      <w:r w:rsidRPr="00250404">
        <w:rPr>
          <w:rFonts w:cs="Calibri"/>
          <w:b/>
          <w:u w:val="single"/>
        </w:rPr>
        <w:t>.202</w:t>
      </w:r>
      <w:r w:rsidR="00250404" w:rsidRPr="00250404">
        <w:rPr>
          <w:rFonts w:cs="Calibri"/>
          <w:b/>
          <w:u w:val="single"/>
        </w:rPr>
        <w:t>3</w:t>
      </w:r>
      <w:r w:rsidRPr="00250404">
        <w:rPr>
          <w:rFonts w:cs="Calibri"/>
          <w:b/>
          <w:u w:val="single"/>
        </w:rPr>
        <w:t xml:space="preserve"> r. do godz. 15:30.</w:t>
      </w:r>
      <w:r w:rsidRPr="00527967">
        <w:rPr>
          <w:rFonts w:cs="Calibri"/>
          <w:b/>
          <w:u w:val="single"/>
        </w:rPr>
        <w:t xml:space="preserve"> </w:t>
      </w:r>
    </w:p>
    <w:p w14:paraId="0C3A3201" w14:textId="77777777" w:rsidR="00DA3C16" w:rsidRPr="00DE09E5" w:rsidRDefault="00DA3C16" w:rsidP="00E500C6">
      <w:pPr>
        <w:spacing w:after="0" w:line="360" w:lineRule="auto"/>
        <w:jc w:val="both"/>
        <w:outlineLvl w:val="0"/>
        <w:rPr>
          <w:rFonts w:cs="Calibri"/>
          <w:b/>
        </w:rPr>
      </w:pPr>
    </w:p>
    <w:p w14:paraId="2F9D0EDB" w14:textId="77777777" w:rsidR="00DA3C16" w:rsidRPr="005E14BF" w:rsidRDefault="00DA3C16" w:rsidP="00E500C6">
      <w:pPr>
        <w:numPr>
          <w:ilvl w:val="0"/>
          <w:numId w:val="8"/>
        </w:numPr>
        <w:spacing w:after="0" w:line="360" w:lineRule="auto"/>
        <w:jc w:val="both"/>
        <w:rPr>
          <w:rFonts w:eastAsia="Times New Roman" w:cs="Calibri"/>
          <w:b/>
          <w:lang w:eastAsia="pl-PL"/>
        </w:rPr>
      </w:pPr>
      <w:r w:rsidRPr="005E14BF">
        <w:rPr>
          <w:rFonts w:eastAsia="Times New Roman" w:cs="Calibri"/>
          <w:b/>
          <w:lang w:eastAsia="pl-PL"/>
        </w:rPr>
        <w:t>Termin płatności faktury:</w:t>
      </w:r>
    </w:p>
    <w:p w14:paraId="374FADC4" w14:textId="77777777" w:rsidR="00DA3C16" w:rsidRPr="005E14BF" w:rsidRDefault="00DA3C16" w:rsidP="00E500C6">
      <w:pPr>
        <w:pStyle w:val="Akapitzlist"/>
        <w:numPr>
          <w:ilvl w:val="0"/>
          <w:numId w:val="9"/>
        </w:numPr>
        <w:spacing w:after="0" w:line="360" w:lineRule="auto"/>
        <w:ind w:left="567" w:hanging="283"/>
        <w:jc w:val="both"/>
        <w:rPr>
          <w:rFonts w:cs="Calibri"/>
        </w:rPr>
      </w:pPr>
      <w:r w:rsidRPr="005E14BF">
        <w:rPr>
          <w:rFonts w:cs="Calibri"/>
        </w:rPr>
        <w:t>Ustalone w ofercie wynagrodzenie będzie niezmienne do końca realizacji umowy i powinno zawierać wszystkie koszty związane z wykonaniem umowy.</w:t>
      </w:r>
    </w:p>
    <w:p w14:paraId="06CA199D" w14:textId="77777777" w:rsidR="00DA3C16" w:rsidRPr="005E14BF" w:rsidRDefault="00DA3C16" w:rsidP="00E500C6">
      <w:pPr>
        <w:pStyle w:val="Akapitzlist"/>
        <w:numPr>
          <w:ilvl w:val="0"/>
          <w:numId w:val="9"/>
        </w:numPr>
        <w:spacing w:after="0" w:line="360" w:lineRule="auto"/>
        <w:ind w:left="567" w:hanging="283"/>
        <w:jc w:val="both"/>
        <w:rPr>
          <w:rFonts w:cs="Calibri"/>
        </w:rPr>
      </w:pPr>
      <w:r w:rsidRPr="005E14BF">
        <w:rPr>
          <w:rFonts w:cs="Calibri"/>
        </w:rPr>
        <w:t>Termin płatności faktury (rachunku) wynosi do 14 dni, licząc od daty otrzymania przez Zamawiającego faktury (rachunku)</w:t>
      </w:r>
      <w:r>
        <w:rPr>
          <w:rFonts w:cs="Calibri"/>
        </w:rPr>
        <w:t xml:space="preserve"> wraz z protokołem odbioru</w:t>
      </w:r>
      <w:r w:rsidRPr="005E14BF">
        <w:rPr>
          <w:rFonts w:cs="Calibri"/>
        </w:rPr>
        <w:t>.</w:t>
      </w:r>
    </w:p>
    <w:p w14:paraId="797F0B8C" w14:textId="77777777" w:rsidR="002F0B87" w:rsidRPr="00DE09E5" w:rsidRDefault="002F0B87" w:rsidP="00E500C6">
      <w:pPr>
        <w:spacing w:after="0" w:line="360" w:lineRule="auto"/>
        <w:rPr>
          <w:rFonts w:eastAsia="Times New Roman" w:cs="Calibri"/>
          <w:bCs/>
          <w:lang w:eastAsia="pl-PL"/>
        </w:rPr>
      </w:pPr>
    </w:p>
    <w:p w14:paraId="08CB9D79" w14:textId="77777777" w:rsidR="00DA3C16" w:rsidRPr="00DE09E5" w:rsidRDefault="00DA3C16" w:rsidP="00E500C6">
      <w:pPr>
        <w:numPr>
          <w:ilvl w:val="0"/>
          <w:numId w:val="8"/>
        </w:numPr>
        <w:spacing w:after="0" w:line="360" w:lineRule="auto"/>
        <w:jc w:val="both"/>
        <w:rPr>
          <w:rFonts w:eastAsia="Times New Roman" w:cs="Calibri"/>
          <w:lang w:eastAsia="pl-PL"/>
        </w:rPr>
      </w:pPr>
      <w:r w:rsidRPr="00DE09E5">
        <w:rPr>
          <w:rFonts w:eastAsia="Times New Roman" w:cs="Calibri"/>
          <w:b/>
          <w:lang w:eastAsia="pl-PL"/>
        </w:rPr>
        <w:t xml:space="preserve">Obowiązki Wykonawcy: </w:t>
      </w:r>
      <w:r w:rsidRPr="00DE09E5">
        <w:rPr>
          <w:rFonts w:eastAsia="Times New Roman" w:cs="Calibri"/>
          <w:lang w:eastAsia="pl-PL"/>
        </w:rPr>
        <w:t>określa Wzór umowy</w:t>
      </w:r>
    </w:p>
    <w:p w14:paraId="1B5F5B50" w14:textId="77777777" w:rsidR="00E500C6" w:rsidRPr="00DE09E5" w:rsidRDefault="00E500C6" w:rsidP="00E500C6">
      <w:pPr>
        <w:spacing w:after="0" w:line="360" w:lineRule="auto"/>
        <w:rPr>
          <w:rFonts w:eastAsia="Times New Roman" w:cs="Calibri"/>
          <w:bCs/>
          <w:lang w:eastAsia="pl-PL"/>
        </w:rPr>
      </w:pPr>
    </w:p>
    <w:p w14:paraId="64E46EF2" w14:textId="77777777" w:rsidR="00DA3C16" w:rsidRPr="005E14BF" w:rsidRDefault="00DA3C16" w:rsidP="00E500C6">
      <w:pPr>
        <w:numPr>
          <w:ilvl w:val="0"/>
          <w:numId w:val="8"/>
        </w:numPr>
        <w:spacing w:after="0" w:line="360" w:lineRule="auto"/>
        <w:jc w:val="both"/>
        <w:rPr>
          <w:rFonts w:cs="Calibri"/>
          <w:b/>
          <w:bCs/>
        </w:rPr>
      </w:pPr>
      <w:r w:rsidRPr="005E14BF">
        <w:rPr>
          <w:rFonts w:cs="Calibri"/>
          <w:b/>
          <w:bCs/>
        </w:rPr>
        <w:t xml:space="preserve">Kryterium wyboru oferty – </w:t>
      </w:r>
      <w:r w:rsidRPr="005E14BF">
        <w:rPr>
          <w:rFonts w:cs="Calibri"/>
        </w:rPr>
        <w:t>100 % cena:</w:t>
      </w:r>
    </w:p>
    <w:p w14:paraId="2A8122BE" w14:textId="77777777" w:rsidR="00DA3C16" w:rsidRPr="005E14BF" w:rsidRDefault="00DA3C16" w:rsidP="00E500C6">
      <w:pPr>
        <w:pStyle w:val="Akapitzlist"/>
        <w:numPr>
          <w:ilvl w:val="0"/>
          <w:numId w:val="10"/>
        </w:numPr>
        <w:spacing w:after="0" w:line="360" w:lineRule="auto"/>
        <w:ind w:left="567" w:hanging="283"/>
        <w:jc w:val="both"/>
        <w:rPr>
          <w:rFonts w:cs="Calibri"/>
        </w:rPr>
      </w:pPr>
      <w:r w:rsidRPr="005E14BF">
        <w:rPr>
          <w:rFonts w:cs="Calibri"/>
        </w:rPr>
        <w:t xml:space="preserve">Wybrany zostanie Wykonawca, który </w:t>
      </w:r>
      <w:r>
        <w:rPr>
          <w:rFonts w:cs="Calibri"/>
        </w:rPr>
        <w:t xml:space="preserve">spełnia wymagania Zamawiającego </w:t>
      </w:r>
      <w:r w:rsidRPr="005E14BF">
        <w:rPr>
          <w:rFonts w:cs="Calibri"/>
        </w:rPr>
        <w:t xml:space="preserve"> oraz którego oferta będzie przedstawiać najniższą cenę</w:t>
      </w:r>
      <w:r>
        <w:rPr>
          <w:rFonts w:cs="Calibri"/>
        </w:rPr>
        <w:t xml:space="preserve"> w stosunku do złożonych ofert,</w:t>
      </w:r>
    </w:p>
    <w:p w14:paraId="371E8AEC" w14:textId="77777777" w:rsidR="00DA3C16" w:rsidRDefault="00DA3C16" w:rsidP="00E500C6">
      <w:pPr>
        <w:pStyle w:val="Akapitzlist"/>
        <w:numPr>
          <w:ilvl w:val="0"/>
          <w:numId w:val="10"/>
        </w:numPr>
        <w:spacing w:after="0" w:line="360" w:lineRule="auto"/>
        <w:ind w:left="567" w:hanging="283"/>
        <w:jc w:val="both"/>
        <w:rPr>
          <w:rFonts w:cs="Calibri"/>
        </w:rPr>
      </w:pPr>
      <w:r w:rsidRPr="005E14BF">
        <w:rPr>
          <w:rFonts w:cs="Calibri"/>
        </w:rPr>
        <w:t xml:space="preserve">W przypadku składania oferty przez osobę fizyczną nieprowadzącą działalności gospodarczej lub osobę fizyczną prowadzącą działalność gospodarczą, ale nie zatrudniającą pracowników lub nie zawierającą umów ze zleceniobiorcami, oprócz ceny za wykonanie usługi należy wskazać liczbę godzin w ciągu </w:t>
      </w:r>
      <w:r>
        <w:rPr>
          <w:rFonts w:cs="Calibri"/>
        </w:rPr>
        <w:t>których zostanie wykonana umowa,</w:t>
      </w:r>
    </w:p>
    <w:p w14:paraId="28F1B1BB" w14:textId="77777777" w:rsidR="002F0B87" w:rsidRDefault="002F0B87" w:rsidP="002F0B87">
      <w:pPr>
        <w:pStyle w:val="Akapitzlist"/>
        <w:spacing w:after="0" w:line="360" w:lineRule="auto"/>
        <w:ind w:left="567"/>
        <w:jc w:val="both"/>
        <w:rPr>
          <w:rFonts w:cs="Calibri"/>
        </w:rPr>
      </w:pPr>
    </w:p>
    <w:p w14:paraId="5B3C2BDF" w14:textId="77777777" w:rsidR="002F0B87" w:rsidRDefault="002F0B87" w:rsidP="002F0B87">
      <w:pPr>
        <w:pStyle w:val="Akapitzlist"/>
        <w:spacing w:after="0" w:line="360" w:lineRule="auto"/>
        <w:ind w:left="567"/>
        <w:jc w:val="both"/>
        <w:rPr>
          <w:rFonts w:cs="Calibri"/>
        </w:rPr>
      </w:pPr>
    </w:p>
    <w:p w14:paraId="2E6BFB28" w14:textId="77777777" w:rsidR="002F0B87" w:rsidRDefault="002F0B87" w:rsidP="002F0B87">
      <w:pPr>
        <w:pStyle w:val="Akapitzlist"/>
        <w:spacing w:after="0" w:line="360" w:lineRule="auto"/>
        <w:ind w:left="567"/>
        <w:jc w:val="both"/>
        <w:rPr>
          <w:rFonts w:cs="Calibri"/>
        </w:rPr>
      </w:pPr>
    </w:p>
    <w:p w14:paraId="7F8EEBA5" w14:textId="77777777" w:rsidR="002F0B87" w:rsidRPr="005E14BF" w:rsidRDefault="002F0B87" w:rsidP="002F0B87">
      <w:pPr>
        <w:pStyle w:val="Akapitzlist"/>
        <w:spacing w:after="0" w:line="360" w:lineRule="auto"/>
        <w:ind w:left="567"/>
        <w:jc w:val="both"/>
        <w:rPr>
          <w:rFonts w:cs="Calibri"/>
        </w:rPr>
      </w:pPr>
    </w:p>
    <w:p w14:paraId="4FFF3156" w14:textId="3397FCA6" w:rsidR="00250404" w:rsidRPr="00E500C6" w:rsidRDefault="00DA3C16" w:rsidP="00E500C6">
      <w:pPr>
        <w:pStyle w:val="Akapitzlist"/>
        <w:numPr>
          <w:ilvl w:val="0"/>
          <w:numId w:val="10"/>
        </w:numPr>
        <w:spacing w:after="0" w:line="360" w:lineRule="auto"/>
        <w:ind w:left="567" w:hanging="283"/>
        <w:jc w:val="both"/>
        <w:rPr>
          <w:rFonts w:cs="Calibri"/>
        </w:rPr>
      </w:pPr>
      <w:r w:rsidRPr="005E14BF">
        <w:rPr>
          <w:rFonts w:cs="Calibri"/>
        </w:rPr>
        <w:t xml:space="preserve">W razie gdy wyłoniona zostanie oferta Wykonawcy będącego osobą fizyczną, który nie zatrudnia pracowników lub który nie zleci podwykonawcom wykonania umowy, to zawarta umowa ulegnie modyfikacji zgodnie z art.8b ustawy o minimalnym wynagrodzeniu za pracę. </w:t>
      </w:r>
    </w:p>
    <w:p w14:paraId="0C1492B4" w14:textId="77777777" w:rsidR="00250404" w:rsidRDefault="00250404" w:rsidP="00E500C6">
      <w:pPr>
        <w:pStyle w:val="Akapitzlist"/>
        <w:spacing w:after="0" w:line="360" w:lineRule="auto"/>
        <w:ind w:left="567"/>
        <w:jc w:val="both"/>
        <w:rPr>
          <w:rFonts w:cs="Calibri"/>
        </w:rPr>
      </w:pPr>
    </w:p>
    <w:p w14:paraId="60F05810" w14:textId="77777777" w:rsidR="00DA3C16" w:rsidRDefault="00DA3C16" w:rsidP="00E500C6">
      <w:pPr>
        <w:pStyle w:val="Akapitzlist"/>
        <w:numPr>
          <w:ilvl w:val="0"/>
          <w:numId w:val="8"/>
        </w:numPr>
        <w:spacing w:after="0" w:line="360" w:lineRule="auto"/>
        <w:jc w:val="both"/>
        <w:rPr>
          <w:rFonts w:cs="Calibri"/>
          <w:b/>
          <w:bCs/>
        </w:rPr>
      </w:pPr>
      <w:r w:rsidRPr="005E14BF">
        <w:rPr>
          <w:rFonts w:cs="Calibri"/>
          <w:b/>
          <w:bCs/>
        </w:rPr>
        <w:t xml:space="preserve"> Termin związania ofertą:  </w:t>
      </w:r>
      <w:r w:rsidRPr="005E14BF">
        <w:rPr>
          <w:rFonts w:cs="Calibri"/>
        </w:rPr>
        <w:t>30 dni</w:t>
      </w:r>
      <w:r w:rsidRPr="005E14BF">
        <w:rPr>
          <w:rFonts w:cs="Calibri"/>
          <w:b/>
          <w:bCs/>
        </w:rPr>
        <w:t>.</w:t>
      </w:r>
    </w:p>
    <w:p w14:paraId="7F6F3FF7" w14:textId="77777777" w:rsidR="00DA3C16" w:rsidRDefault="00DA3C16" w:rsidP="00E500C6">
      <w:pPr>
        <w:pStyle w:val="Akapitzlist"/>
        <w:spacing w:after="0" w:line="360" w:lineRule="auto"/>
        <w:ind w:left="360" w:hanging="360"/>
        <w:jc w:val="both"/>
        <w:rPr>
          <w:rFonts w:cs="Calibri"/>
          <w:b/>
          <w:bCs/>
        </w:rPr>
      </w:pPr>
    </w:p>
    <w:p w14:paraId="195E73F0" w14:textId="77777777" w:rsidR="00DA3C16" w:rsidRPr="00DE09E5" w:rsidRDefault="00DA3C16" w:rsidP="00E500C6">
      <w:pPr>
        <w:spacing w:after="0" w:line="360" w:lineRule="auto"/>
        <w:jc w:val="both"/>
        <w:outlineLvl w:val="0"/>
        <w:rPr>
          <w:rFonts w:eastAsia="Times New Roman" w:cs="Calibri"/>
          <w:b/>
          <w:lang w:eastAsia="pl-PL"/>
        </w:rPr>
      </w:pPr>
      <w:r w:rsidRPr="00DE09E5">
        <w:rPr>
          <w:rFonts w:eastAsia="Times New Roman" w:cs="Calibri"/>
          <w:b/>
          <w:lang w:eastAsia="pl-PL"/>
        </w:rPr>
        <w:t xml:space="preserve">UWAGA! </w:t>
      </w:r>
    </w:p>
    <w:p w14:paraId="5792703D" w14:textId="77777777" w:rsidR="00DA3C16" w:rsidRPr="00DE09E5" w:rsidRDefault="00DA3C16" w:rsidP="00E500C6">
      <w:pPr>
        <w:spacing w:after="0" w:line="360" w:lineRule="auto"/>
        <w:ind w:firstLine="426"/>
        <w:contextualSpacing/>
        <w:jc w:val="both"/>
        <w:rPr>
          <w:rFonts w:eastAsia="Times New Roman" w:cs="Calibri"/>
          <w:b/>
          <w:lang w:eastAsia="pl-PL"/>
        </w:rPr>
      </w:pPr>
      <w:r w:rsidRPr="00DE09E5">
        <w:rPr>
          <w:rFonts w:eastAsia="Times New Roman" w:cs="Calibri"/>
          <w:b/>
          <w:lang w:eastAsia="pl-PL"/>
        </w:rPr>
        <w:t xml:space="preserve">Zamawiający informuje, że nie będą rozpatrywane oferty Wykonawcy, który z przyczyn leżących po jego stronie, nie wykonał, albo nienależycie wykonał wcześniejszą umowę w sprawie zamówienia publicznego realizowanego na rzecz Gminy Miasta Rzeszów. </w:t>
      </w:r>
    </w:p>
    <w:p w14:paraId="27E8BAE3" w14:textId="77777777" w:rsidR="00DA3C16" w:rsidRPr="00DE09E5" w:rsidRDefault="00DA3C16" w:rsidP="00E500C6">
      <w:pPr>
        <w:spacing w:after="0" w:line="360" w:lineRule="auto"/>
        <w:jc w:val="both"/>
        <w:outlineLvl w:val="0"/>
        <w:rPr>
          <w:rFonts w:eastAsia="Times New Roman" w:cs="Calibri"/>
          <w:b/>
          <w:lang w:eastAsia="pl-PL"/>
        </w:rPr>
      </w:pPr>
    </w:p>
    <w:p w14:paraId="2656716E" w14:textId="77777777" w:rsidR="00DA3C16" w:rsidRPr="00DE09E5" w:rsidRDefault="00DA3C16" w:rsidP="00E500C6">
      <w:pPr>
        <w:spacing w:after="0" w:line="360" w:lineRule="auto"/>
        <w:ind w:left="284"/>
        <w:rPr>
          <w:rFonts w:eastAsia="Times New Roman" w:cs="Calibri"/>
          <w:lang w:eastAsia="pl-PL"/>
        </w:rPr>
      </w:pPr>
    </w:p>
    <w:p w14:paraId="5D4A5011" w14:textId="77777777" w:rsidR="00DA3C16" w:rsidRPr="001042B3" w:rsidRDefault="00DA3C16" w:rsidP="00E500C6">
      <w:pPr>
        <w:spacing w:after="0"/>
        <w:jc w:val="both"/>
        <w:rPr>
          <w:rFonts w:cs="Calibri"/>
          <w:b/>
          <w:bCs/>
        </w:rPr>
      </w:pPr>
      <w:r w:rsidRPr="001042B3">
        <w:rPr>
          <w:rFonts w:cs="Calibri"/>
          <w:b/>
          <w:bCs/>
        </w:rPr>
        <w:t>Załączniki:</w:t>
      </w:r>
    </w:p>
    <w:p w14:paraId="15389232" w14:textId="1BDE6E3A" w:rsidR="001042B3" w:rsidRPr="00F57744" w:rsidRDefault="00DA3C16" w:rsidP="00E500C6">
      <w:pPr>
        <w:spacing w:after="0"/>
        <w:jc w:val="both"/>
        <w:rPr>
          <w:rFonts w:eastAsia="Times New Roman" w:cs="Calibri"/>
          <w:sz w:val="20"/>
          <w:lang w:eastAsia="pl-PL"/>
        </w:rPr>
      </w:pPr>
      <w:r w:rsidRPr="00F57744">
        <w:rPr>
          <w:rFonts w:eastAsia="Times New Roman" w:cs="Calibri"/>
          <w:sz w:val="20"/>
          <w:lang w:eastAsia="pl-PL"/>
        </w:rPr>
        <w:t xml:space="preserve">Załącznik 1 – </w:t>
      </w:r>
      <w:r w:rsidR="001042B3" w:rsidRPr="00F57744">
        <w:rPr>
          <w:rFonts w:eastAsia="Times New Roman" w:cs="Calibri"/>
          <w:sz w:val="20"/>
          <w:lang w:eastAsia="pl-PL"/>
        </w:rPr>
        <w:t>projekt kolumnady w Parku Inwalidów Wojennych</w:t>
      </w:r>
      <w:r w:rsidR="006E7DEC" w:rsidRPr="00F57744">
        <w:rPr>
          <w:rFonts w:eastAsia="Times New Roman" w:cs="Calibri"/>
          <w:sz w:val="20"/>
          <w:lang w:eastAsia="pl-PL"/>
        </w:rPr>
        <w:t xml:space="preserve"> </w:t>
      </w:r>
    </w:p>
    <w:p w14:paraId="5203AE5C" w14:textId="1A1FCA18" w:rsidR="001042B3" w:rsidRPr="00F57744" w:rsidRDefault="0000470C" w:rsidP="00E500C6">
      <w:pPr>
        <w:spacing w:after="0"/>
        <w:jc w:val="both"/>
        <w:rPr>
          <w:rFonts w:eastAsia="Times New Roman" w:cs="Calibri"/>
          <w:sz w:val="20"/>
          <w:highlight w:val="yellow"/>
          <w:lang w:eastAsia="pl-PL"/>
        </w:rPr>
      </w:pPr>
      <w:r w:rsidRPr="00F57744">
        <w:rPr>
          <w:rFonts w:eastAsia="Times New Roman" w:cs="Calibri"/>
          <w:sz w:val="20"/>
          <w:lang w:eastAsia="pl-PL"/>
        </w:rPr>
        <w:t>Załącznik 2 – Treść oferty</w:t>
      </w:r>
    </w:p>
    <w:p w14:paraId="06EE847B" w14:textId="3CD965C3" w:rsidR="00DA3C16" w:rsidRPr="00F57744" w:rsidRDefault="000F6026" w:rsidP="00E500C6">
      <w:pPr>
        <w:spacing w:after="0"/>
        <w:jc w:val="both"/>
        <w:rPr>
          <w:rFonts w:eastAsia="Times New Roman" w:cs="Calibri"/>
          <w:sz w:val="20"/>
          <w:lang w:eastAsia="pl-PL"/>
        </w:rPr>
      </w:pPr>
      <w:r w:rsidRPr="00F57744">
        <w:rPr>
          <w:rFonts w:eastAsia="Times New Roman" w:cs="Calibri"/>
          <w:sz w:val="20"/>
          <w:lang w:eastAsia="pl-PL"/>
        </w:rPr>
        <w:t>Załącznik 3 -  Kosztorys ofertowy</w:t>
      </w:r>
    </w:p>
    <w:p w14:paraId="1841FEEA" w14:textId="11B863F9" w:rsidR="00DA3C16" w:rsidRPr="00F57744" w:rsidRDefault="00DA3C16" w:rsidP="00E500C6">
      <w:pPr>
        <w:spacing w:after="0"/>
        <w:jc w:val="both"/>
        <w:rPr>
          <w:rFonts w:eastAsia="Times New Roman" w:cs="Calibri"/>
          <w:sz w:val="20"/>
          <w:lang w:eastAsia="pl-PL"/>
        </w:rPr>
      </w:pPr>
      <w:r w:rsidRPr="00F57744">
        <w:rPr>
          <w:rFonts w:eastAsia="Times New Roman" w:cs="Calibri"/>
          <w:sz w:val="20"/>
          <w:lang w:eastAsia="pl-PL"/>
        </w:rPr>
        <w:t xml:space="preserve">Załącznik </w:t>
      </w:r>
      <w:r w:rsidR="00F57744" w:rsidRPr="00F57744">
        <w:rPr>
          <w:rFonts w:eastAsia="Times New Roman" w:cs="Calibri"/>
          <w:sz w:val="20"/>
          <w:lang w:eastAsia="pl-PL"/>
        </w:rPr>
        <w:t>4</w:t>
      </w:r>
      <w:r w:rsidRPr="00F57744">
        <w:rPr>
          <w:rFonts w:eastAsia="Times New Roman" w:cs="Calibri"/>
          <w:sz w:val="20"/>
          <w:lang w:eastAsia="pl-PL"/>
        </w:rPr>
        <w:t xml:space="preserve"> - Wzór umowy,</w:t>
      </w:r>
    </w:p>
    <w:p w14:paraId="369A97A7" w14:textId="77777777" w:rsidR="00DA3C16" w:rsidRPr="00DE09E5" w:rsidRDefault="00DA3C16" w:rsidP="00E500C6">
      <w:pPr>
        <w:spacing w:line="360" w:lineRule="auto"/>
        <w:rPr>
          <w:rFonts w:cs="Calibri"/>
        </w:rPr>
      </w:pPr>
    </w:p>
    <w:p w14:paraId="63B8AC72" w14:textId="4B201DFF" w:rsidR="00DA3C16" w:rsidRPr="00DE09E5" w:rsidRDefault="00DA3C16" w:rsidP="00DA3C16">
      <w:pPr>
        <w:rPr>
          <w:rFonts w:cs="Calibri"/>
        </w:rPr>
      </w:pPr>
    </w:p>
    <w:p w14:paraId="3EBC75E5" w14:textId="77777777" w:rsidR="00DA3C16" w:rsidRPr="00DE09E5" w:rsidRDefault="00DA3C16" w:rsidP="00DA3C16">
      <w:pPr>
        <w:rPr>
          <w:rFonts w:cs="Calibri"/>
        </w:rPr>
      </w:pPr>
    </w:p>
    <w:p w14:paraId="5F039BEB" w14:textId="77777777" w:rsidR="00DA3C16" w:rsidRPr="00DE09E5" w:rsidRDefault="00DA3C16" w:rsidP="00DA3C16">
      <w:pPr>
        <w:rPr>
          <w:rFonts w:cs="Calibri"/>
        </w:rPr>
      </w:pPr>
    </w:p>
    <w:p w14:paraId="28817C63" w14:textId="77777777" w:rsidR="00DA3C16" w:rsidRPr="00DE09E5" w:rsidRDefault="00DA3C16" w:rsidP="00DA3C16">
      <w:pPr>
        <w:rPr>
          <w:rFonts w:cs="Calibri"/>
        </w:rPr>
      </w:pPr>
    </w:p>
    <w:p w14:paraId="0A8D98AB" w14:textId="77777777" w:rsidR="00DA3C16" w:rsidRPr="00DE09E5" w:rsidRDefault="00DA3C16" w:rsidP="00DA3C16">
      <w:pPr>
        <w:rPr>
          <w:rFonts w:cs="Calibri"/>
        </w:rPr>
      </w:pPr>
    </w:p>
    <w:p w14:paraId="75267C29" w14:textId="77777777" w:rsidR="00DA3C16" w:rsidRDefault="00DA3C16" w:rsidP="00DA3C16">
      <w:pPr>
        <w:rPr>
          <w:rFonts w:cs="Calibri"/>
        </w:rPr>
      </w:pPr>
    </w:p>
    <w:p w14:paraId="0C641B20" w14:textId="77777777" w:rsidR="00411269" w:rsidRDefault="00411269" w:rsidP="00DA3C16">
      <w:pPr>
        <w:rPr>
          <w:rFonts w:cs="Calibri"/>
        </w:rPr>
      </w:pPr>
    </w:p>
    <w:p w14:paraId="7771639A" w14:textId="77777777" w:rsidR="00411269" w:rsidRDefault="00411269" w:rsidP="00DA3C16">
      <w:pPr>
        <w:rPr>
          <w:rFonts w:cs="Calibri"/>
        </w:rPr>
      </w:pPr>
    </w:p>
    <w:p w14:paraId="54070800" w14:textId="77777777" w:rsidR="00411269" w:rsidRDefault="00411269" w:rsidP="00DA3C16">
      <w:pPr>
        <w:rPr>
          <w:rFonts w:cs="Calibri"/>
        </w:rPr>
      </w:pPr>
    </w:p>
    <w:p w14:paraId="2CCAC7FC" w14:textId="77777777" w:rsidR="00411269" w:rsidRPr="00DE09E5" w:rsidRDefault="00411269" w:rsidP="00DA3C16">
      <w:pPr>
        <w:rPr>
          <w:rFonts w:cs="Calibri"/>
        </w:rPr>
      </w:pPr>
    </w:p>
    <w:p w14:paraId="4210B1CC" w14:textId="77777777" w:rsidR="00DA3C16" w:rsidRPr="00DE09E5" w:rsidRDefault="00DA3C16" w:rsidP="00DA3C16">
      <w:pPr>
        <w:rPr>
          <w:rFonts w:cs="Calibri"/>
        </w:rPr>
      </w:pPr>
    </w:p>
    <w:p w14:paraId="1581BD4C" w14:textId="77777777" w:rsidR="00DA3C16" w:rsidRDefault="00DA3C16" w:rsidP="00DA3C16">
      <w:pPr>
        <w:spacing w:after="0" w:line="240" w:lineRule="auto"/>
        <w:rPr>
          <w:rFonts w:cs="Calibri"/>
        </w:rPr>
      </w:pPr>
    </w:p>
    <w:p w14:paraId="2D47CC73" w14:textId="77777777" w:rsidR="00DA3C16" w:rsidRPr="00DE09E5" w:rsidRDefault="00DA3C16" w:rsidP="00DA3C16">
      <w:pPr>
        <w:spacing w:after="0" w:line="240" w:lineRule="auto"/>
        <w:rPr>
          <w:rFonts w:cs="Calibri"/>
          <w:bCs/>
        </w:rPr>
      </w:pPr>
    </w:p>
    <w:p w14:paraId="28F30909" w14:textId="77777777" w:rsidR="002F0B87" w:rsidRDefault="002F0B87" w:rsidP="00DA3C16">
      <w:pPr>
        <w:spacing w:after="0" w:line="240" w:lineRule="auto"/>
        <w:jc w:val="right"/>
        <w:rPr>
          <w:rFonts w:cs="Calibri"/>
          <w:bCs/>
          <w:i/>
          <w:sz w:val="20"/>
        </w:rPr>
      </w:pPr>
    </w:p>
    <w:p w14:paraId="367B2853" w14:textId="77777777" w:rsidR="00DA3C16" w:rsidRPr="00C47935" w:rsidRDefault="00DA3C16" w:rsidP="00DA3C16">
      <w:pPr>
        <w:spacing w:after="0" w:line="240" w:lineRule="auto"/>
        <w:jc w:val="right"/>
        <w:rPr>
          <w:rFonts w:cs="Calibri"/>
          <w:bCs/>
          <w:i/>
          <w:sz w:val="20"/>
        </w:rPr>
      </w:pPr>
      <w:bookmarkStart w:id="0" w:name="_GoBack"/>
      <w:bookmarkEnd w:id="0"/>
      <w:r w:rsidRPr="00C47935">
        <w:rPr>
          <w:rFonts w:cs="Calibri"/>
          <w:bCs/>
          <w:i/>
          <w:sz w:val="20"/>
        </w:rPr>
        <w:t>Załącznik Nr 5 do ZARZĄDZENIA NR 11/2018</w:t>
      </w:r>
    </w:p>
    <w:p w14:paraId="2DC6DC1C" w14:textId="77777777" w:rsidR="00DA3C16" w:rsidRPr="00C47935" w:rsidRDefault="00DA3C16" w:rsidP="00DA3C16">
      <w:pPr>
        <w:spacing w:after="0" w:line="240" w:lineRule="auto"/>
        <w:jc w:val="right"/>
        <w:rPr>
          <w:rFonts w:cs="Calibri"/>
          <w:bCs/>
          <w:i/>
          <w:sz w:val="20"/>
        </w:rPr>
      </w:pPr>
      <w:r w:rsidRPr="00C47935">
        <w:rPr>
          <w:rFonts w:cs="Calibri"/>
          <w:bCs/>
          <w:i/>
          <w:sz w:val="20"/>
        </w:rPr>
        <w:t>Dyrektora Zarządu Zieleni Miejskiej w Rzeszowie</w:t>
      </w:r>
    </w:p>
    <w:p w14:paraId="40F6DD7D" w14:textId="77777777" w:rsidR="00DA3C16" w:rsidRPr="00C47935" w:rsidRDefault="00DA3C16" w:rsidP="00DA3C16">
      <w:pPr>
        <w:spacing w:after="0" w:line="240" w:lineRule="auto"/>
        <w:jc w:val="right"/>
        <w:rPr>
          <w:rFonts w:cs="Calibri"/>
          <w:i/>
          <w:sz w:val="20"/>
        </w:rPr>
      </w:pPr>
      <w:r w:rsidRPr="00C47935">
        <w:rPr>
          <w:rFonts w:cs="Calibri"/>
          <w:bCs/>
          <w:i/>
          <w:sz w:val="20"/>
        </w:rPr>
        <w:t>z dnia 17.09.2018 r.</w:t>
      </w:r>
    </w:p>
    <w:p w14:paraId="599BCA8B" w14:textId="77777777" w:rsidR="00DA3C16" w:rsidRPr="005E14BF" w:rsidRDefault="00DA3C16" w:rsidP="00DA3C16">
      <w:pPr>
        <w:spacing w:after="0" w:line="240" w:lineRule="auto"/>
        <w:jc w:val="both"/>
        <w:rPr>
          <w:rFonts w:cs="Calibri"/>
          <w:b/>
        </w:rPr>
      </w:pPr>
      <w:r w:rsidRPr="005E14BF">
        <w:rPr>
          <w:rFonts w:cs="Calibri"/>
          <w:b/>
        </w:rPr>
        <w:t>INFORMACJA</w:t>
      </w:r>
    </w:p>
    <w:p w14:paraId="48B610EF" w14:textId="77777777" w:rsidR="00DA3C16" w:rsidRPr="005E14BF" w:rsidRDefault="00DA3C16" w:rsidP="00DA3C16">
      <w:pPr>
        <w:spacing w:after="0" w:line="240" w:lineRule="auto"/>
        <w:jc w:val="both"/>
        <w:rPr>
          <w:rFonts w:cs="Calibri"/>
          <w:b/>
        </w:rPr>
      </w:pPr>
    </w:p>
    <w:p w14:paraId="0BB483E2" w14:textId="77777777" w:rsidR="00DA3C16" w:rsidRPr="005E14BF" w:rsidRDefault="00DA3C16" w:rsidP="00DA3C16">
      <w:pPr>
        <w:spacing w:after="0" w:line="240" w:lineRule="auto"/>
        <w:ind w:firstLine="284"/>
        <w:jc w:val="both"/>
        <w:rPr>
          <w:rFonts w:cs="Calibri"/>
        </w:rPr>
      </w:pPr>
      <w:r w:rsidRPr="005E14BF">
        <w:rPr>
          <w:rFonts w:cs="Calibri"/>
        </w:rPr>
        <w:t xml:space="preserve">Zgodnie z art. 13  ust.1 i 2 rozporządzenia Parlamentu Europejskiego i Rady (UE) 2016/679 z dnia 27 kwietnia 2016 r. w sprawie ochrony osób fizycznych w związku </w:t>
      </w:r>
      <w:r w:rsidRPr="005E14BF">
        <w:rPr>
          <w:rFonts w:cs="Calibri"/>
        </w:rPr>
        <w:br/>
        <w:t xml:space="preserve">z przetwarzaniem danych osobowych i w sprawie swobodnego przepływu takich danych oraz uchylenie dyrektywy 95/46/WE (ogólne rozporządzenie o ochronie danych) (Dz. Urz. UE </w:t>
      </w:r>
      <w:r w:rsidRPr="005E14BF">
        <w:rPr>
          <w:rFonts w:cs="Calibri"/>
        </w:rPr>
        <w:br/>
        <w:t>L 119 z 04.05.2016, str. 1) zwanego dalej „RODO”, informuję:</w:t>
      </w:r>
    </w:p>
    <w:p w14:paraId="27342D86" w14:textId="77777777" w:rsidR="00DA3C16" w:rsidRPr="005E14BF" w:rsidRDefault="00DA3C16" w:rsidP="00DA3C16">
      <w:pPr>
        <w:numPr>
          <w:ilvl w:val="0"/>
          <w:numId w:val="6"/>
        </w:numPr>
        <w:spacing w:after="0" w:line="240" w:lineRule="auto"/>
        <w:ind w:left="284" w:hanging="284"/>
        <w:contextualSpacing/>
        <w:jc w:val="both"/>
        <w:rPr>
          <w:rFonts w:cs="Calibri"/>
          <w:b/>
        </w:rPr>
      </w:pPr>
      <w:r w:rsidRPr="005E14BF">
        <w:rPr>
          <w:rFonts w:cs="Calibri"/>
          <w:b/>
        </w:rPr>
        <w:t>ADMINISTRATOR :</w:t>
      </w:r>
    </w:p>
    <w:p w14:paraId="17C33EE8" w14:textId="77777777" w:rsidR="00DA3C16" w:rsidRPr="005E14BF" w:rsidRDefault="00DA3C16" w:rsidP="00DA3C16">
      <w:pPr>
        <w:spacing w:after="0" w:line="240" w:lineRule="auto"/>
        <w:ind w:left="284"/>
        <w:contextualSpacing/>
        <w:jc w:val="both"/>
        <w:rPr>
          <w:rFonts w:cs="Calibri"/>
        </w:rPr>
      </w:pPr>
      <w:r w:rsidRPr="005E14BF">
        <w:rPr>
          <w:rFonts w:cs="Calibri"/>
        </w:rPr>
        <w:t>Administratorem Państwa danych osobowych jest Zarząd Zieleni Miejskiej w Rzeszowie, Plac ofiar Getta 6, 35-002 Rzeszów.</w:t>
      </w:r>
    </w:p>
    <w:p w14:paraId="3850F9DD" w14:textId="77777777" w:rsidR="00DA3C16" w:rsidRPr="005E14BF" w:rsidRDefault="00DA3C16" w:rsidP="00DA3C16">
      <w:pPr>
        <w:numPr>
          <w:ilvl w:val="0"/>
          <w:numId w:val="6"/>
        </w:numPr>
        <w:spacing w:after="0" w:line="240" w:lineRule="auto"/>
        <w:ind w:left="284" w:hanging="284"/>
        <w:contextualSpacing/>
        <w:jc w:val="both"/>
        <w:rPr>
          <w:rFonts w:cs="Calibri"/>
          <w:b/>
        </w:rPr>
      </w:pPr>
      <w:r w:rsidRPr="005E14BF">
        <w:rPr>
          <w:rFonts w:cs="Calibri"/>
        </w:rPr>
        <w:t xml:space="preserve"> </w:t>
      </w:r>
      <w:r w:rsidRPr="005E14BF">
        <w:rPr>
          <w:rFonts w:cs="Calibri"/>
          <w:b/>
        </w:rPr>
        <w:t>DANE KONTAKTOWE INSPEKTORA DANYCH OSOBOWYCH:</w:t>
      </w:r>
    </w:p>
    <w:p w14:paraId="158E53E0" w14:textId="77777777" w:rsidR="00DA3C16" w:rsidRPr="005E14BF" w:rsidRDefault="00DA3C16" w:rsidP="00DA3C16">
      <w:pPr>
        <w:spacing w:after="0" w:line="240" w:lineRule="auto"/>
        <w:ind w:left="284"/>
        <w:contextualSpacing/>
        <w:jc w:val="both"/>
        <w:rPr>
          <w:rFonts w:eastAsia="Times New Roman" w:cs="Calibri"/>
          <w:spacing w:val="8"/>
          <w:lang w:eastAsia="pl-PL"/>
        </w:rPr>
      </w:pPr>
      <w:r w:rsidRPr="005E14BF">
        <w:rPr>
          <w:rFonts w:cs="Calibri"/>
        </w:rPr>
        <w:t xml:space="preserve">Kontakt z Inspektorem ochrony danych osobowych: e-mail: </w:t>
      </w:r>
      <w:hyperlink r:id="rId9" w:history="1">
        <w:r w:rsidRPr="005E14BF">
          <w:rPr>
            <w:rFonts w:cs="Calibri"/>
            <w:color w:val="0000FF"/>
            <w:u w:val="single"/>
          </w:rPr>
          <w:t>iod@erzeszow.pl</w:t>
        </w:r>
      </w:hyperlink>
      <w:r w:rsidRPr="005E14BF">
        <w:rPr>
          <w:rFonts w:cs="Calibri"/>
        </w:rPr>
        <w:t>.</w:t>
      </w:r>
    </w:p>
    <w:p w14:paraId="103481E2" w14:textId="77777777" w:rsidR="00DA3C16" w:rsidRPr="005E14BF" w:rsidRDefault="00DA3C16" w:rsidP="00DA3C16">
      <w:pPr>
        <w:numPr>
          <w:ilvl w:val="0"/>
          <w:numId w:val="6"/>
        </w:numPr>
        <w:spacing w:after="0" w:line="240" w:lineRule="auto"/>
        <w:ind w:left="284" w:hanging="284"/>
        <w:contextualSpacing/>
        <w:jc w:val="both"/>
        <w:rPr>
          <w:rFonts w:cs="Calibri"/>
          <w:b/>
        </w:rPr>
      </w:pPr>
      <w:r w:rsidRPr="005E14BF">
        <w:rPr>
          <w:rFonts w:eastAsia="Times New Roman" w:cs="Calibri"/>
          <w:b/>
          <w:spacing w:val="8"/>
          <w:lang w:eastAsia="pl-PL"/>
        </w:rPr>
        <w:t>CEL PRZETWARZANIA I PODSTAWA PRAWNA:</w:t>
      </w:r>
    </w:p>
    <w:p w14:paraId="496775D8" w14:textId="77777777" w:rsidR="00DA3C16" w:rsidRPr="005E14BF" w:rsidRDefault="00DA3C16" w:rsidP="00DA3C16">
      <w:pPr>
        <w:spacing w:after="0" w:line="240" w:lineRule="auto"/>
        <w:ind w:left="284"/>
        <w:contextualSpacing/>
        <w:jc w:val="both"/>
        <w:rPr>
          <w:rFonts w:eastAsia="Times New Roman" w:cs="Calibri"/>
          <w:spacing w:val="8"/>
          <w:lang w:eastAsia="pl-PL"/>
        </w:rPr>
      </w:pPr>
      <w:r w:rsidRPr="005E14BF">
        <w:rPr>
          <w:rFonts w:eastAsia="Times New Roman" w:cs="Calibri"/>
          <w:spacing w:val="8"/>
          <w:lang w:eastAsia="pl-PL"/>
        </w:rPr>
        <w:t>Państwa dane osobowe przetwarzane będą w celu przeprowadzenia postępowania wyłaniającego wykonawcę zamówienia publicznego - art. 6 ust. 1 lit. c RODO.</w:t>
      </w:r>
    </w:p>
    <w:p w14:paraId="2120C8E5" w14:textId="77777777" w:rsidR="00DA3C16" w:rsidRPr="005E14BF" w:rsidRDefault="00DA3C16" w:rsidP="00DA3C16">
      <w:pPr>
        <w:numPr>
          <w:ilvl w:val="0"/>
          <w:numId w:val="6"/>
        </w:numPr>
        <w:shd w:val="clear" w:color="auto" w:fill="FFFFFF"/>
        <w:spacing w:after="0" w:line="240" w:lineRule="auto"/>
        <w:ind w:left="284" w:hanging="284"/>
        <w:contextualSpacing/>
        <w:jc w:val="both"/>
        <w:rPr>
          <w:rFonts w:eastAsia="Times New Roman" w:cs="Calibri"/>
          <w:b/>
          <w:spacing w:val="8"/>
          <w:lang w:eastAsia="pl-PL"/>
        </w:rPr>
      </w:pPr>
      <w:r w:rsidRPr="005E14BF">
        <w:rPr>
          <w:rFonts w:eastAsia="Times New Roman" w:cs="Calibri"/>
          <w:b/>
          <w:spacing w:val="8"/>
          <w:lang w:eastAsia="pl-PL"/>
        </w:rPr>
        <w:t xml:space="preserve">INFORMACJE O ODBIORCACH </w:t>
      </w:r>
    </w:p>
    <w:p w14:paraId="01C7C27A" w14:textId="77777777" w:rsidR="00DA3C16" w:rsidRPr="005E14BF" w:rsidRDefault="00DA3C16" w:rsidP="00DA3C16">
      <w:pPr>
        <w:shd w:val="clear" w:color="auto" w:fill="FFFFFF"/>
        <w:spacing w:after="0" w:line="240" w:lineRule="auto"/>
        <w:ind w:left="284"/>
        <w:contextualSpacing/>
        <w:jc w:val="both"/>
        <w:rPr>
          <w:rFonts w:eastAsia="Times New Roman" w:cs="Calibri"/>
          <w:spacing w:val="8"/>
          <w:lang w:eastAsia="pl-PL"/>
        </w:rPr>
      </w:pPr>
      <w:r w:rsidRPr="005E14BF">
        <w:rPr>
          <w:rFonts w:eastAsia="Times New Roman" w:cs="Calibri"/>
          <w:spacing w:val="8"/>
          <w:lang w:eastAsia="pl-PL"/>
        </w:rPr>
        <w:t xml:space="preserve">Odbiorcami Państwa danych osobowych mogą być podmioty, którym udostępniona będzie informacja publiczna na podstawie ustawy o dostępie do informacji publicznej, instytucje upoważnione z mocy przepisów prawa oraz podmioty </w:t>
      </w:r>
      <w:r w:rsidRPr="005E14BF">
        <w:rPr>
          <w:rFonts w:eastAsia="Times New Roman" w:cs="Calibri"/>
          <w:spacing w:val="8"/>
          <w:lang w:eastAsia="pl-PL"/>
        </w:rPr>
        <w:br/>
        <w:t>z którymi podpisano umowę powierzenia przetwarzania danych.</w:t>
      </w:r>
    </w:p>
    <w:p w14:paraId="677C6828" w14:textId="77777777" w:rsidR="00DA3C16" w:rsidRPr="005E14BF" w:rsidRDefault="00DA3C16" w:rsidP="00DA3C16">
      <w:pPr>
        <w:numPr>
          <w:ilvl w:val="0"/>
          <w:numId w:val="6"/>
        </w:numPr>
        <w:shd w:val="clear" w:color="auto" w:fill="FFFFFF"/>
        <w:spacing w:after="0" w:line="240" w:lineRule="auto"/>
        <w:ind w:left="284" w:hanging="284"/>
        <w:contextualSpacing/>
        <w:jc w:val="both"/>
        <w:rPr>
          <w:rFonts w:eastAsia="Times New Roman" w:cs="Calibri"/>
          <w:b/>
          <w:spacing w:val="8"/>
          <w:lang w:eastAsia="pl-PL"/>
        </w:rPr>
      </w:pPr>
      <w:r w:rsidRPr="005E14BF">
        <w:rPr>
          <w:rFonts w:eastAsia="Times New Roman" w:cs="Calibri"/>
          <w:b/>
          <w:spacing w:val="8"/>
          <w:lang w:eastAsia="pl-PL"/>
        </w:rPr>
        <w:t>OKRES PRZECHOWYWANIA DANYCH OSOBOWYCH:</w:t>
      </w:r>
    </w:p>
    <w:p w14:paraId="2AB4BC53" w14:textId="77777777" w:rsidR="00DA3C16" w:rsidRPr="005E14BF" w:rsidRDefault="00DA3C16" w:rsidP="00DA3C16">
      <w:pPr>
        <w:shd w:val="clear" w:color="auto" w:fill="FFFFFF"/>
        <w:spacing w:after="0" w:line="240" w:lineRule="auto"/>
        <w:ind w:left="284"/>
        <w:contextualSpacing/>
        <w:jc w:val="both"/>
        <w:rPr>
          <w:rFonts w:eastAsia="Times New Roman" w:cs="Calibri"/>
          <w:spacing w:val="8"/>
          <w:lang w:eastAsia="pl-PL"/>
        </w:rPr>
      </w:pPr>
      <w:r w:rsidRPr="005E14BF">
        <w:rPr>
          <w:rFonts w:eastAsia="Times New Roman" w:cs="Calibri"/>
          <w:spacing w:val="8"/>
          <w:lang w:eastAsia="pl-PL"/>
        </w:rPr>
        <w:t>Państwa</w:t>
      </w:r>
      <w:r w:rsidRPr="005E14BF">
        <w:rPr>
          <w:rFonts w:eastAsia="Times New Roman" w:cs="Calibri"/>
          <w:b/>
          <w:spacing w:val="8"/>
          <w:lang w:eastAsia="pl-PL"/>
        </w:rPr>
        <w:t xml:space="preserve"> </w:t>
      </w:r>
      <w:r w:rsidRPr="005E14BF">
        <w:rPr>
          <w:rFonts w:eastAsia="Times New Roman" w:cs="Calibri"/>
          <w:spacing w:val="8"/>
          <w:lang w:eastAsia="pl-PL"/>
        </w:rPr>
        <w:t>dane osobowe będą przechowywane przez okres wykonania umowy, wymagany przy archiwizowaniu dokumentów, do ustalenia, dochodzenia lub obrony ewentualnych roszczeń.</w:t>
      </w:r>
    </w:p>
    <w:p w14:paraId="72A974F2" w14:textId="77777777" w:rsidR="00DA3C16" w:rsidRPr="005E14BF" w:rsidRDefault="00DA3C16" w:rsidP="00DA3C16">
      <w:pPr>
        <w:numPr>
          <w:ilvl w:val="0"/>
          <w:numId w:val="6"/>
        </w:numPr>
        <w:shd w:val="clear" w:color="auto" w:fill="FFFFFF"/>
        <w:spacing w:after="0" w:line="240" w:lineRule="auto"/>
        <w:ind w:left="284" w:hanging="284"/>
        <w:contextualSpacing/>
        <w:jc w:val="both"/>
        <w:rPr>
          <w:rFonts w:eastAsia="Times New Roman" w:cs="Calibri"/>
          <w:b/>
          <w:spacing w:val="8"/>
          <w:lang w:eastAsia="pl-PL"/>
        </w:rPr>
      </w:pPr>
      <w:r w:rsidRPr="005E14BF">
        <w:rPr>
          <w:rFonts w:eastAsia="Times New Roman" w:cs="Calibri"/>
          <w:b/>
          <w:spacing w:val="8"/>
          <w:lang w:eastAsia="pl-PL"/>
        </w:rPr>
        <w:t>INNE INFORMACJE:</w:t>
      </w:r>
    </w:p>
    <w:p w14:paraId="69F85BFA" w14:textId="77777777"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sidRPr="005E14BF">
        <w:rPr>
          <w:rFonts w:eastAsia="Times New Roman" w:cs="Calibri"/>
          <w:spacing w:val="8"/>
          <w:lang w:eastAsia="pl-PL"/>
        </w:rPr>
        <w:t>przysługuje Państwu prawo dostępu na podstawie art. 15 RODO do danych osobowych Państwa dotyczących,</w:t>
      </w:r>
    </w:p>
    <w:p w14:paraId="77ED6D98" w14:textId="77777777"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sidRPr="005E14BF">
        <w:rPr>
          <w:rFonts w:eastAsia="Times New Roman" w:cs="Calibri"/>
          <w:spacing w:val="8"/>
          <w:lang w:eastAsia="pl-PL"/>
        </w:rPr>
        <w:t xml:space="preserve">przysługuje Państwu prawo do sprostowania danych osobowych na podstawie </w:t>
      </w:r>
      <w:r w:rsidRPr="005E14BF">
        <w:rPr>
          <w:rFonts w:eastAsia="Times New Roman" w:cs="Calibri"/>
          <w:spacing w:val="8"/>
          <w:lang w:eastAsia="pl-PL"/>
        </w:rPr>
        <w:br/>
        <w:t>art. 16 RODO,</w:t>
      </w:r>
    </w:p>
    <w:p w14:paraId="6A925002" w14:textId="77777777"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sidRPr="005E14BF">
        <w:rPr>
          <w:rFonts w:eastAsia="Times New Roman" w:cs="Calibri"/>
          <w:spacing w:val="8"/>
          <w:lang w:eastAsia="pl-PL"/>
        </w:rPr>
        <w:t xml:space="preserve"> przysługuje Państwu prawo do  wniesienia skargi do organu nadzorczego, którym jest Prezes Ochrony Danych Osobowych, gdy przetwarzanie danych osobowych naruszałby przepisy RODO,</w:t>
      </w:r>
    </w:p>
    <w:p w14:paraId="0A145D3B" w14:textId="77777777"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sidRPr="005E14BF">
        <w:rPr>
          <w:rFonts w:eastAsia="Times New Roman" w:cs="Calibri"/>
          <w:spacing w:val="8"/>
          <w:lang w:eastAsia="pl-PL"/>
        </w:rPr>
        <w:t>nie przysługuje Państwu prawo do usunięcia danych osobowych w związku z art. 17 ust. 3 lit. b, d lub e RODO,</w:t>
      </w:r>
    </w:p>
    <w:p w14:paraId="4A49679D" w14:textId="77777777"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sidRPr="005E14BF">
        <w:rPr>
          <w:rFonts w:eastAsia="Times New Roman" w:cs="Calibri"/>
          <w:spacing w:val="8"/>
          <w:lang w:eastAsia="pl-PL"/>
        </w:rPr>
        <w:t>nie przysługuje Państwu prawo do przenoszenia danych osobowych, o których mowa w art. 20 RODO,</w:t>
      </w:r>
    </w:p>
    <w:p w14:paraId="7D18E14D" w14:textId="77777777"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sidRPr="005E14BF">
        <w:rPr>
          <w:rFonts w:eastAsia="Times New Roman" w:cs="Calibri"/>
          <w:spacing w:val="8"/>
          <w:lang w:eastAsia="pl-PL"/>
        </w:rPr>
        <w:t>nie przysługuje Państwu prawo sprzeciwu na podstawie art. 21 RODO, wobec przetwarzania danych osobowych, gdyż podstawą prawną przetwarzania Państwa danych osobowych jest art. 6 ust. 1 lit. c RODO,</w:t>
      </w:r>
    </w:p>
    <w:p w14:paraId="3E883D0F" w14:textId="6F6636C9" w:rsidR="00DA3C16" w:rsidRPr="005E14BF" w:rsidRDefault="00DA3C16" w:rsidP="00DA3C16">
      <w:pPr>
        <w:numPr>
          <w:ilvl w:val="0"/>
          <w:numId w:val="7"/>
        </w:numPr>
        <w:shd w:val="clear" w:color="auto" w:fill="FFFFFF"/>
        <w:spacing w:after="0" w:line="240" w:lineRule="auto"/>
        <w:ind w:left="284" w:hanging="284"/>
        <w:contextualSpacing/>
        <w:jc w:val="both"/>
        <w:rPr>
          <w:rFonts w:eastAsia="Times New Roman" w:cs="Calibri"/>
          <w:spacing w:val="8"/>
          <w:lang w:eastAsia="pl-PL"/>
        </w:rPr>
      </w:pPr>
      <w:r>
        <w:rPr>
          <w:noProof/>
          <w:lang w:eastAsia="pl-PL"/>
        </w:rPr>
        <mc:AlternateContent>
          <mc:Choice Requires="wps">
            <w:drawing>
              <wp:anchor distT="0" distB="0" distL="114300" distR="114300" simplePos="0" relativeHeight="251659264" behindDoc="0" locked="0" layoutInCell="1" allowOverlap="1" wp14:anchorId="3EF2E288" wp14:editId="75739D4B">
                <wp:simplePos x="0" y="0"/>
                <wp:positionH relativeFrom="column">
                  <wp:posOffset>-288925</wp:posOffset>
                </wp:positionH>
                <wp:positionV relativeFrom="paragraph">
                  <wp:posOffset>180975</wp:posOffset>
                </wp:positionV>
                <wp:extent cx="5958840" cy="669925"/>
                <wp:effectExtent l="1270" t="0" r="2540" b="635"/>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66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92EE2" w14:textId="77777777" w:rsidR="00DA3C16" w:rsidRPr="00DE09E5" w:rsidRDefault="00DA3C16" w:rsidP="00DA3C16">
                            <w:pPr>
                              <w:numPr>
                                <w:ilvl w:val="0"/>
                                <w:numId w:val="11"/>
                              </w:numPr>
                              <w:shd w:val="clear" w:color="auto" w:fill="FFFFFF"/>
                              <w:spacing w:after="0" w:line="240" w:lineRule="auto"/>
                              <w:contextualSpacing/>
                              <w:jc w:val="both"/>
                              <w:rPr>
                                <w:rFonts w:eastAsia="Times New Roman" w:cs="Calibri"/>
                                <w:lang w:eastAsia="pl-PL"/>
                              </w:rPr>
                            </w:pPr>
                            <w:r w:rsidRPr="005E14BF">
                              <w:rPr>
                                <w:rFonts w:eastAsia="Times New Roman" w:cs="Calibri"/>
                                <w:spacing w:val="8"/>
                                <w:lang w:eastAsia="pl-PL"/>
                              </w:rPr>
                              <w:t>podanie danych osobowych jest warunkiem zawarcia umowy, niepodanie zaś danych w zakresie wymaganym przez administratora będzie skutkować niepodpisaniem umowy.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1" o:spid="_x0000_s1026" type="#_x0000_t202" style="position:absolute;left:0;text-align:left;margin-left:-22.75pt;margin-top:14.25pt;width:469.2pt;height:5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" stroked="f">
                <v:textbox>
                  <w:txbxContent>
                    <w:p w14:paraId="13D92EE2" w14:textId="77777777" w:rsidR="00DA3C16" w:rsidRPr="00DE09E5" w:rsidRDefault="00DA3C16" w:rsidP="00DA3C16">
                      <w:pPr>
                        <w:numPr>
                          <w:ilvl w:val="0"/>
                          <w:numId w:val="11"/>
                        </w:numPr>
                        <w:shd w:val="clear" w:color="auto" w:fill="FFFFFF"/>
                        <w:spacing w:after="0" w:line="240" w:lineRule="auto"/>
                        <w:contextualSpacing/>
                        <w:jc w:val="both"/>
                        <w:rPr>
                          <w:rFonts w:eastAsia="Times New Roman" w:cs="Calibri"/>
                          <w:lang w:eastAsia="pl-PL"/>
                        </w:rPr>
                      </w:pPr>
                      <w:r w:rsidRPr="005E14BF">
                        <w:rPr>
                          <w:rFonts w:eastAsia="Times New Roman" w:cs="Calibri"/>
                          <w:spacing w:val="8"/>
                          <w:lang w:eastAsia="pl-PL"/>
                        </w:rPr>
                        <w:t>podanie danych osobowych jest warunkiem zawarcia umowy, niepodanie zaś danych w zakresie wymaganym przez administratora będzie skutkować niepodpisaniem umowy.</w:t>
                      </w:r>
                    </w:p>
                  </w:txbxContent>
                </v:textbox>
              </v:shape>
            </w:pict>
          </mc:Fallback>
        </mc:AlternateContent>
      </w:r>
      <w:r w:rsidRPr="005E14BF">
        <w:rPr>
          <w:rFonts w:eastAsia="Times New Roman" w:cs="Calibri"/>
          <w:spacing w:val="8"/>
          <w:lang w:eastAsia="pl-PL"/>
        </w:rPr>
        <w:t>Państwa dane osobowe nie będą przekazywane do krajów trzecich,</w:t>
      </w:r>
    </w:p>
    <w:p w14:paraId="4E01FB00" w14:textId="77777777" w:rsidR="00DA3C16" w:rsidRDefault="00DA3C16" w:rsidP="00CA7C88">
      <w:pPr>
        <w:pStyle w:val="Bezodstpw"/>
      </w:pPr>
    </w:p>
    <w:sectPr w:rsidR="00DA3C1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1FB53" w14:textId="77777777" w:rsidR="00B2488E" w:rsidRDefault="00B2488E" w:rsidP="003D6EEB">
      <w:pPr>
        <w:spacing w:after="0" w:line="240" w:lineRule="auto"/>
      </w:pPr>
      <w:r>
        <w:separator/>
      </w:r>
    </w:p>
  </w:endnote>
  <w:endnote w:type="continuationSeparator" w:id="0">
    <w:p w14:paraId="28D77C04" w14:textId="77777777" w:rsidR="00B2488E" w:rsidRDefault="00B2488E" w:rsidP="003D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B64B2" w14:textId="06F37F8C" w:rsidR="003D6EEB" w:rsidRDefault="004405D5">
    <w:pPr>
      <w:pStyle w:val="Stopka"/>
    </w:pPr>
    <w:r>
      <w:rPr>
        <w:noProof/>
        <w:lang w:eastAsia="pl-PL"/>
      </w:rPr>
      <w:drawing>
        <wp:anchor distT="0" distB="0" distL="114300" distR="114300" simplePos="0" relativeHeight="251667456" behindDoc="0" locked="0" layoutInCell="1" allowOverlap="1" wp14:anchorId="4670E32B" wp14:editId="746F83CD">
          <wp:simplePos x="0" y="0"/>
          <wp:positionH relativeFrom="column">
            <wp:posOffset>-871220</wp:posOffset>
          </wp:positionH>
          <wp:positionV relativeFrom="paragraph">
            <wp:posOffset>-1318260</wp:posOffset>
          </wp:positionV>
          <wp:extent cx="7475220" cy="186880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7475220" cy="18688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242ED" w14:textId="77777777" w:rsidR="00B2488E" w:rsidRDefault="00B2488E" w:rsidP="003D6EEB">
      <w:pPr>
        <w:spacing w:after="0" w:line="240" w:lineRule="auto"/>
      </w:pPr>
      <w:r>
        <w:separator/>
      </w:r>
    </w:p>
  </w:footnote>
  <w:footnote w:type="continuationSeparator" w:id="0">
    <w:p w14:paraId="50F7078D" w14:textId="77777777" w:rsidR="00B2488E" w:rsidRDefault="00B2488E" w:rsidP="003D6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0ED3" w14:textId="1E98B7F0" w:rsidR="003D6EEB" w:rsidRDefault="004405D5" w:rsidP="00625B94">
    <w:pPr>
      <w:pStyle w:val="Nagwek"/>
      <w:tabs>
        <w:tab w:val="clear" w:pos="4536"/>
        <w:tab w:val="clear" w:pos="9072"/>
        <w:tab w:val="left" w:pos="8175"/>
      </w:tabs>
    </w:pPr>
    <w:r>
      <w:rPr>
        <w:noProof/>
        <w:lang w:eastAsia="pl-PL"/>
      </w:rPr>
      <w:drawing>
        <wp:anchor distT="0" distB="0" distL="114300" distR="114300" simplePos="0" relativeHeight="251666432" behindDoc="1" locked="0" layoutInCell="1" allowOverlap="1" wp14:anchorId="63D52BA8" wp14:editId="4DEF2DBA">
          <wp:simplePos x="0" y="0"/>
          <wp:positionH relativeFrom="column">
            <wp:posOffset>-814070</wp:posOffset>
          </wp:positionH>
          <wp:positionV relativeFrom="paragraph">
            <wp:posOffset>-363856</wp:posOffset>
          </wp:positionV>
          <wp:extent cx="7432440" cy="101917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436931" cy="1019791"/>
                  </a:xfrm>
                  <a:prstGeom prst="rect">
                    <a:avLst/>
                  </a:prstGeom>
                </pic:spPr>
              </pic:pic>
            </a:graphicData>
          </a:graphic>
          <wp14:sizeRelH relativeFrom="page">
            <wp14:pctWidth>0</wp14:pctWidth>
          </wp14:sizeRelH>
          <wp14:sizeRelV relativeFrom="page">
            <wp14:pctHeight>0</wp14:pctHeight>
          </wp14:sizeRelV>
        </wp:anchor>
      </w:drawing>
    </w:r>
    <w:r w:rsidR="00625B9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D6140"/>
    <w:multiLevelType w:val="hybridMultilevel"/>
    <w:tmpl w:val="464E9DB2"/>
    <w:lvl w:ilvl="0" w:tplc="04150011">
      <w:start w:val="1"/>
      <w:numFmt w:val="decimal"/>
      <w:lvlText w:val="%1)"/>
      <w:lvlJc w:val="left"/>
      <w:pPr>
        <w:ind w:left="720" w:hanging="360"/>
      </w:pPr>
      <w:rPr>
        <w:b w:val="0"/>
        <w:i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CC5E99"/>
    <w:multiLevelType w:val="hybridMultilevel"/>
    <w:tmpl w:val="218EC3C2"/>
    <w:lvl w:ilvl="0" w:tplc="7C4A8C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4625C38"/>
    <w:multiLevelType w:val="hybridMultilevel"/>
    <w:tmpl w:val="F8EE510A"/>
    <w:lvl w:ilvl="0" w:tplc="24FC45D8">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53EF45F2"/>
    <w:multiLevelType w:val="hybridMultilevel"/>
    <w:tmpl w:val="338CF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CE8053F"/>
    <w:multiLevelType w:val="hybridMultilevel"/>
    <w:tmpl w:val="E9A63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FC00906"/>
    <w:multiLevelType w:val="hybridMultilevel"/>
    <w:tmpl w:val="CEECD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93562F9"/>
    <w:multiLevelType w:val="hybridMultilevel"/>
    <w:tmpl w:val="6F5A4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17E4831"/>
    <w:multiLevelType w:val="hybridMultilevel"/>
    <w:tmpl w:val="71543BDC"/>
    <w:lvl w:ilvl="0" w:tplc="04150011">
      <w:start w:val="1"/>
      <w:numFmt w:val="decimal"/>
      <w:lvlText w:val="%1)"/>
      <w:lvlJc w:val="left"/>
      <w:pPr>
        <w:ind w:left="720" w:hanging="360"/>
      </w:pPr>
      <w:rPr>
        <w:rFonts w:hint="default"/>
        <w:b w:val="0"/>
        <w:i w:val="0"/>
        <w:color w:val="auto"/>
        <w:sz w:val="24"/>
        <w:szCs w:val="24"/>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74A831C7"/>
    <w:multiLevelType w:val="hybridMultilevel"/>
    <w:tmpl w:val="A3EC3CC6"/>
    <w:lvl w:ilvl="0" w:tplc="41E2F388">
      <w:start w:val="1"/>
      <w:numFmt w:val="decimal"/>
      <w:lvlText w:val="%1."/>
      <w:lvlJc w:val="left"/>
      <w:pPr>
        <w:ind w:left="359" w:hanging="360"/>
      </w:pPr>
      <w:rPr>
        <w:rFonts w:hint="default"/>
        <w:b/>
        <w:color w:val="auto"/>
      </w:rPr>
    </w:lvl>
    <w:lvl w:ilvl="1" w:tplc="DEE477EE">
      <w:start w:val="1"/>
      <w:numFmt w:val="decimal"/>
      <w:lvlText w:val="%2)"/>
      <w:lvlJc w:val="left"/>
      <w:pPr>
        <w:ind w:left="1079" w:hanging="360"/>
      </w:pPr>
      <w:rPr>
        <w:rFonts w:hint="default"/>
      </w:r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abstractNum w:abstractNumId="9">
    <w:nsid w:val="764F7674"/>
    <w:multiLevelType w:val="hybridMultilevel"/>
    <w:tmpl w:val="44C2472C"/>
    <w:lvl w:ilvl="0" w:tplc="2276950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7F7917C7"/>
    <w:multiLevelType w:val="hybridMultilevel"/>
    <w:tmpl w:val="C02A98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F9977E1"/>
    <w:multiLevelType w:val="hybridMultilevel"/>
    <w:tmpl w:val="7564233E"/>
    <w:lvl w:ilvl="0" w:tplc="9F46B38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3"/>
  </w:num>
  <w:num w:numId="2">
    <w:abstractNumId w:val="4"/>
  </w:num>
  <w:num w:numId="3">
    <w:abstractNumId w:val="6"/>
  </w:num>
  <w:num w:numId="4">
    <w:abstractNumId w:val="10"/>
  </w:num>
  <w:num w:numId="5">
    <w:abstractNumId w:val="5"/>
  </w:num>
  <w:num w:numId="6">
    <w:abstractNumId w:val="1"/>
  </w:num>
  <w:num w:numId="7">
    <w:abstractNumId w:val="11"/>
  </w:num>
  <w:num w:numId="8">
    <w:abstractNumId w:val="8"/>
  </w:num>
  <w:num w:numId="9">
    <w:abstractNumId w:val="0"/>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18D"/>
    <w:rsid w:val="0000470C"/>
    <w:rsid w:val="00025BC3"/>
    <w:rsid w:val="000D560A"/>
    <w:rsid w:val="000F6026"/>
    <w:rsid w:val="001042B3"/>
    <w:rsid w:val="00145644"/>
    <w:rsid w:val="00182E97"/>
    <w:rsid w:val="001E00DC"/>
    <w:rsid w:val="00250404"/>
    <w:rsid w:val="002F0B87"/>
    <w:rsid w:val="002F5E63"/>
    <w:rsid w:val="00341D38"/>
    <w:rsid w:val="003D6EEB"/>
    <w:rsid w:val="003E6B83"/>
    <w:rsid w:val="00411269"/>
    <w:rsid w:val="004272B0"/>
    <w:rsid w:val="004405D5"/>
    <w:rsid w:val="00454F22"/>
    <w:rsid w:val="0049390C"/>
    <w:rsid w:val="00510544"/>
    <w:rsid w:val="00560693"/>
    <w:rsid w:val="00625B94"/>
    <w:rsid w:val="00650230"/>
    <w:rsid w:val="006A158F"/>
    <w:rsid w:val="006E7DEC"/>
    <w:rsid w:val="007E78A3"/>
    <w:rsid w:val="007F6438"/>
    <w:rsid w:val="0081318D"/>
    <w:rsid w:val="00815814"/>
    <w:rsid w:val="008A08CF"/>
    <w:rsid w:val="008C6FC1"/>
    <w:rsid w:val="008D7F81"/>
    <w:rsid w:val="00935FA3"/>
    <w:rsid w:val="00995210"/>
    <w:rsid w:val="009A0484"/>
    <w:rsid w:val="009D4A98"/>
    <w:rsid w:val="00A1623F"/>
    <w:rsid w:val="00A214FA"/>
    <w:rsid w:val="00A53989"/>
    <w:rsid w:val="00A63C45"/>
    <w:rsid w:val="00B2488E"/>
    <w:rsid w:val="00B6030C"/>
    <w:rsid w:val="00C06AFC"/>
    <w:rsid w:val="00CA7C88"/>
    <w:rsid w:val="00CA7FCE"/>
    <w:rsid w:val="00D20FFE"/>
    <w:rsid w:val="00DA3C16"/>
    <w:rsid w:val="00DC718D"/>
    <w:rsid w:val="00E500C6"/>
    <w:rsid w:val="00E56434"/>
    <w:rsid w:val="00EF0D54"/>
    <w:rsid w:val="00F225D8"/>
    <w:rsid w:val="00F57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1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3C16"/>
    <w:rPr>
      <w:rFonts w:ascii="Calibri" w:eastAsia="Calibri" w:hAnsi="Calibri" w:cs="Times New Roman"/>
    </w:rPr>
  </w:style>
  <w:style w:type="paragraph" w:styleId="Nagwek1">
    <w:name w:val="heading 1"/>
    <w:basedOn w:val="Normalny"/>
    <w:link w:val="Nagwek1Znak"/>
    <w:uiPriority w:val="9"/>
    <w:qFormat/>
    <w:rsid w:val="00025BC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paragraph" w:styleId="Bezodstpw">
    <w:name w:val="No Spacing"/>
    <w:uiPriority w:val="1"/>
    <w:qFormat/>
    <w:rsid w:val="00650230"/>
    <w:pPr>
      <w:spacing w:after="0" w:line="240" w:lineRule="auto"/>
    </w:pPr>
  </w:style>
  <w:style w:type="character" w:styleId="Hipercze">
    <w:name w:val="Hyperlink"/>
    <w:basedOn w:val="Domylnaczcionkaakapitu"/>
    <w:uiPriority w:val="99"/>
    <w:semiHidden/>
    <w:unhideWhenUsed/>
    <w:rsid w:val="00A214FA"/>
    <w:rPr>
      <w:color w:val="0000FF"/>
      <w:u w:val="single"/>
    </w:rPr>
  </w:style>
  <w:style w:type="character" w:customStyle="1" w:styleId="Nagwek1Znak">
    <w:name w:val="Nagłówek 1 Znak"/>
    <w:basedOn w:val="Domylnaczcionkaakapitu"/>
    <w:link w:val="Nagwek1"/>
    <w:uiPriority w:val="9"/>
    <w:rsid w:val="00025BC3"/>
    <w:rPr>
      <w:rFonts w:ascii="Times New Roman" w:eastAsia="Times New Roman" w:hAnsi="Times New Roman" w:cs="Times New Roman"/>
      <w:b/>
      <w:bCs/>
      <w:kern w:val="36"/>
      <w:sz w:val="48"/>
      <w:szCs w:val="48"/>
      <w:lang w:eastAsia="pl-PL"/>
    </w:rPr>
  </w:style>
  <w:style w:type="character" w:customStyle="1" w:styleId="lrzxr">
    <w:name w:val="lrzxr"/>
    <w:basedOn w:val="Domylnaczcionkaakapitu"/>
    <w:rsid w:val="00145644"/>
  </w:style>
  <w:style w:type="paragraph" w:styleId="Akapitzlist">
    <w:name w:val="List Paragraph"/>
    <w:basedOn w:val="Normalny"/>
    <w:uiPriority w:val="34"/>
    <w:qFormat/>
    <w:rsid w:val="00DA3C16"/>
    <w:pPr>
      <w:spacing w:after="160" w:line="256" w:lineRule="auto"/>
      <w:ind w:left="720"/>
      <w:contextualSpacing/>
    </w:pPr>
  </w:style>
  <w:style w:type="paragraph" w:customStyle="1" w:styleId="Default">
    <w:name w:val="Default"/>
    <w:uiPriority w:val="99"/>
    <w:qFormat/>
    <w:rsid w:val="00DA3C16"/>
    <w:pPr>
      <w:suppressAutoHyphens/>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A3C16"/>
    <w:rPr>
      <w:rFonts w:ascii="Calibri" w:eastAsia="Calibri" w:hAnsi="Calibri" w:cs="Times New Roman"/>
    </w:rPr>
  </w:style>
  <w:style w:type="paragraph" w:styleId="Nagwek1">
    <w:name w:val="heading 1"/>
    <w:basedOn w:val="Normalny"/>
    <w:link w:val="Nagwek1Znak"/>
    <w:uiPriority w:val="9"/>
    <w:qFormat/>
    <w:rsid w:val="00025BC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6E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EB"/>
  </w:style>
  <w:style w:type="paragraph" w:styleId="Stopka">
    <w:name w:val="footer"/>
    <w:basedOn w:val="Normalny"/>
    <w:link w:val="StopkaZnak"/>
    <w:uiPriority w:val="99"/>
    <w:unhideWhenUsed/>
    <w:rsid w:val="003D6E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EB"/>
  </w:style>
  <w:style w:type="paragraph" w:styleId="Tekstdymka">
    <w:name w:val="Balloon Text"/>
    <w:basedOn w:val="Normalny"/>
    <w:link w:val="TekstdymkaZnak"/>
    <w:uiPriority w:val="99"/>
    <w:semiHidden/>
    <w:unhideWhenUsed/>
    <w:rsid w:val="003D6E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6EEB"/>
    <w:rPr>
      <w:rFonts w:ascii="Tahoma" w:hAnsi="Tahoma" w:cs="Tahoma"/>
      <w:sz w:val="16"/>
      <w:szCs w:val="16"/>
    </w:rPr>
  </w:style>
  <w:style w:type="paragraph" w:styleId="Bezodstpw">
    <w:name w:val="No Spacing"/>
    <w:uiPriority w:val="1"/>
    <w:qFormat/>
    <w:rsid w:val="00650230"/>
    <w:pPr>
      <w:spacing w:after="0" w:line="240" w:lineRule="auto"/>
    </w:pPr>
  </w:style>
  <w:style w:type="character" w:styleId="Hipercze">
    <w:name w:val="Hyperlink"/>
    <w:basedOn w:val="Domylnaczcionkaakapitu"/>
    <w:uiPriority w:val="99"/>
    <w:semiHidden/>
    <w:unhideWhenUsed/>
    <w:rsid w:val="00A214FA"/>
    <w:rPr>
      <w:color w:val="0000FF"/>
      <w:u w:val="single"/>
    </w:rPr>
  </w:style>
  <w:style w:type="character" w:customStyle="1" w:styleId="Nagwek1Znak">
    <w:name w:val="Nagłówek 1 Znak"/>
    <w:basedOn w:val="Domylnaczcionkaakapitu"/>
    <w:link w:val="Nagwek1"/>
    <w:uiPriority w:val="9"/>
    <w:rsid w:val="00025BC3"/>
    <w:rPr>
      <w:rFonts w:ascii="Times New Roman" w:eastAsia="Times New Roman" w:hAnsi="Times New Roman" w:cs="Times New Roman"/>
      <w:b/>
      <w:bCs/>
      <w:kern w:val="36"/>
      <w:sz w:val="48"/>
      <w:szCs w:val="48"/>
      <w:lang w:eastAsia="pl-PL"/>
    </w:rPr>
  </w:style>
  <w:style w:type="character" w:customStyle="1" w:styleId="lrzxr">
    <w:name w:val="lrzxr"/>
    <w:basedOn w:val="Domylnaczcionkaakapitu"/>
    <w:rsid w:val="00145644"/>
  </w:style>
  <w:style w:type="paragraph" w:styleId="Akapitzlist">
    <w:name w:val="List Paragraph"/>
    <w:basedOn w:val="Normalny"/>
    <w:uiPriority w:val="34"/>
    <w:qFormat/>
    <w:rsid w:val="00DA3C16"/>
    <w:pPr>
      <w:spacing w:after="160" w:line="256" w:lineRule="auto"/>
      <w:ind w:left="720"/>
      <w:contextualSpacing/>
    </w:pPr>
  </w:style>
  <w:style w:type="paragraph" w:customStyle="1" w:styleId="Default">
    <w:name w:val="Default"/>
    <w:uiPriority w:val="99"/>
    <w:qFormat/>
    <w:rsid w:val="00DA3C16"/>
    <w:pPr>
      <w:suppressAutoHyphens/>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zm.erzeszow.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erzeszow.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4</Pages>
  <Words>966</Words>
  <Characters>5802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Rogoyska</dc:creator>
  <cp:lastModifiedBy>mszczygiel</cp:lastModifiedBy>
  <cp:revision>19</cp:revision>
  <cp:lastPrinted>2022-11-23T12:48:00Z</cp:lastPrinted>
  <dcterms:created xsi:type="dcterms:W3CDTF">2023-09-11T07:39:00Z</dcterms:created>
  <dcterms:modified xsi:type="dcterms:W3CDTF">2023-09-11T13:10:00Z</dcterms:modified>
</cp:coreProperties>
</file>